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0A" w:rsidRPr="007E47B4" w:rsidRDefault="00EA400A" w:rsidP="00EA400A">
      <w:pPr>
        <w:spacing w:after="0"/>
        <w:jc w:val="both"/>
        <w:rPr>
          <w:rFonts w:eastAsia="Calibri"/>
          <w:b/>
          <w:bCs/>
          <w:u w:val="single"/>
          <w:lang w:eastAsia="en-US"/>
        </w:rPr>
      </w:pPr>
      <w:r>
        <w:rPr>
          <w:rFonts w:eastAsia="Calibri"/>
          <w:b/>
          <w:u w:val="single"/>
          <w:lang w:eastAsia="en-US"/>
        </w:rPr>
        <w:t xml:space="preserve">January 2016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30</w:t>
      </w:r>
      <w:r w:rsidRPr="007E47B4">
        <w:rPr>
          <w:rFonts w:eastAsia="Calibri"/>
          <w:b/>
          <w:bCs/>
          <w:u w:val="single"/>
          <w:lang w:eastAsia="en-US"/>
        </w:rPr>
        <w:t xml:space="preserve">● Number </w:t>
      </w:r>
      <w:r>
        <w:rPr>
          <w:rFonts w:eastAsia="Calibri"/>
          <w:b/>
          <w:bCs/>
          <w:u w:val="single"/>
          <w:lang w:eastAsia="en-US"/>
        </w:rPr>
        <w:t>1</w:t>
      </w:r>
    </w:p>
    <w:p w:rsidR="00EA400A" w:rsidRPr="00254648" w:rsidRDefault="00EA400A" w:rsidP="00EA400A">
      <w:pPr>
        <w:spacing w:after="0" w:line="240" w:lineRule="auto"/>
        <w:rPr>
          <w:rFonts w:ascii="Garamond" w:eastAsia="Calibri" w:hAnsi="Garamond"/>
          <w:b/>
          <w:i/>
          <w:szCs w:val="20"/>
          <w:lang w:eastAsia="en-US"/>
        </w:rPr>
      </w:pPr>
    </w:p>
    <w:p w:rsidR="00EA400A" w:rsidRPr="007E47B4" w:rsidRDefault="00EA400A" w:rsidP="00EA400A">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EA400A" w:rsidRPr="007E47B4" w:rsidRDefault="00EA400A" w:rsidP="00EA400A">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EA400A" w:rsidRDefault="00EA400A" w:rsidP="00EA400A">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EA400A" w:rsidRPr="008C30D9" w:rsidRDefault="00EA400A" w:rsidP="00EA400A">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EA400A" w:rsidRPr="00E35A51" w:rsidRDefault="00EA400A" w:rsidP="00EA400A">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EA400A" w:rsidRDefault="00EA400A" w:rsidP="00EA400A">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EA400A" w:rsidRPr="008C30D9" w:rsidRDefault="00EA400A" w:rsidP="00EA400A">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EA400A" w:rsidRPr="007E47B4" w:rsidRDefault="00EA400A" w:rsidP="00EA400A">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EA400A" w:rsidRPr="007E47B4" w:rsidRDefault="00EA400A" w:rsidP="00EA400A">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EA400A" w:rsidRPr="007E47B4" w:rsidRDefault="00EA400A" w:rsidP="00EA400A">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EA400A" w:rsidRDefault="00EA400A" w:rsidP="00EA400A">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EA400A" w:rsidRPr="00D43E73" w:rsidRDefault="00EA400A" w:rsidP="00EA400A">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120" w:line="240" w:lineRule="auto"/>
        <w:rPr>
          <w:rFonts w:eastAsia="Calibri"/>
          <w:b/>
          <w:bCs/>
          <w:i/>
          <w:iCs/>
          <w:sz w:val="28"/>
          <w:szCs w:val="28"/>
          <w:lang w:eastAsia="en-US"/>
        </w:rPr>
      </w:pPr>
      <w:r w:rsidRPr="00566F81">
        <w:rPr>
          <w:rFonts w:eastAsia="Calibri"/>
          <w:b/>
          <w:bCs/>
          <w:noProof/>
          <w:sz w:val="28"/>
          <w:szCs w:val="28"/>
        </w:rPr>
        <w:pict>
          <v:shapetype id="_x0000_t202" coordsize="21600,21600" o:spt="202" path="m,l,21600r21600,l21600,xe">
            <v:stroke joinstyle="miter"/>
            <v:path gradientshapeok="t" o:connecttype="rect"/>
          </v:shapetype>
          <v:shape id="_x0000_s1026" type="#_x0000_t202" style="position:absolute;margin-left:300.75pt;margin-top:5.1pt;width:232.1pt;height:268.5pt;z-index:251669504;mso-width-relative:margin;mso-height-relative:margin">
            <v:textbox style="mso-next-textbox:#_x0000_s1026">
              <w:txbxContent>
                <w:p w:rsidR="00EA400A" w:rsidRDefault="00EA400A" w:rsidP="00EA400A">
                  <w:pPr>
                    <w:pStyle w:val="BodyText2"/>
                    <w:spacing w:after="0" w:line="240" w:lineRule="auto"/>
                    <w:jc w:val="center"/>
                    <w:rPr>
                      <w:b/>
                      <w:bCs/>
                      <w:sz w:val="28"/>
                      <w:szCs w:val="28"/>
                    </w:rPr>
                  </w:pPr>
                  <w:r>
                    <w:rPr>
                      <w:b/>
                      <w:bCs/>
                      <w:sz w:val="28"/>
                      <w:szCs w:val="28"/>
                    </w:rPr>
                    <w:t>Phone Friends</w:t>
                  </w:r>
                </w:p>
                <w:p w:rsidR="00EA400A" w:rsidRPr="00013E85" w:rsidRDefault="00EA400A" w:rsidP="00EA400A">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EA400A" w:rsidRDefault="00EA400A" w:rsidP="00EA400A">
                  <w:pPr>
                    <w:pStyle w:val="BodyText2"/>
                    <w:spacing w:after="0" w:line="240" w:lineRule="auto"/>
                    <w:jc w:val="center"/>
                    <w:rPr>
                      <w:b/>
                      <w:bCs/>
                      <w:szCs w:val="20"/>
                    </w:rPr>
                  </w:pPr>
                </w:p>
                <w:p w:rsidR="00EA400A" w:rsidRDefault="00EA400A" w:rsidP="00EA400A">
                  <w:pPr>
                    <w:pStyle w:val="BodyText2"/>
                    <w:spacing w:after="0" w:line="240" w:lineRule="auto"/>
                    <w:jc w:val="center"/>
                    <w:rPr>
                      <w:b/>
                      <w:bCs/>
                      <w:szCs w:val="20"/>
                    </w:rPr>
                  </w:pPr>
                  <w:r>
                    <w:rPr>
                      <w:b/>
                      <w:bCs/>
                      <w:szCs w:val="20"/>
                    </w:rPr>
                    <w:t xml:space="preserve">Accidental Death </w:t>
                  </w:r>
                  <w:r>
                    <w:rPr>
                      <w:szCs w:val="20"/>
                    </w:rPr>
                    <w:t>………...Mike and Paula Childers</w:t>
                  </w:r>
                </w:p>
                <w:p w:rsidR="00EA400A" w:rsidRDefault="00EA400A" w:rsidP="00EA400A">
                  <w:pPr>
                    <w:pStyle w:val="BodyText2"/>
                    <w:spacing w:after="0" w:line="240" w:lineRule="auto"/>
                    <w:jc w:val="right"/>
                    <w:rPr>
                      <w:b/>
                      <w:bCs/>
                      <w:szCs w:val="20"/>
                    </w:rPr>
                  </w:pPr>
                  <w:r>
                    <w:rPr>
                      <w:szCs w:val="20"/>
                    </w:rPr>
                    <w:t>615-646-1333</w:t>
                  </w:r>
                </w:p>
                <w:p w:rsidR="00EA400A" w:rsidRDefault="00EA400A" w:rsidP="00EA400A">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EA400A" w:rsidRDefault="00EA400A" w:rsidP="00EA400A">
                  <w:pPr>
                    <w:pStyle w:val="BodyText2"/>
                    <w:spacing w:after="0" w:line="240" w:lineRule="auto"/>
                    <w:jc w:val="right"/>
                    <w:rPr>
                      <w:szCs w:val="20"/>
                    </w:rPr>
                  </w:pPr>
                  <w:r>
                    <w:rPr>
                      <w:szCs w:val="20"/>
                    </w:rPr>
                    <w:t>615-754-5210</w:t>
                  </w:r>
                </w:p>
                <w:p w:rsidR="00EA400A" w:rsidRDefault="00EA400A" w:rsidP="00EA400A">
                  <w:pPr>
                    <w:pStyle w:val="BodyText2"/>
                    <w:spacing w:after="0" w:line="240" w:lineRule="auto"/>
                    <w:jc w:val="both"/>
                    <w:rPr>
                      <w:szCs w:val="20"/>
                    </w:rPr>
                  </w:pPr>
                  <w:r>
                    <w:rPr>
                      <w:b/>
                      <w:bCs/>
                      <w:szCs w:val="20"/>
                    </w:rPr>
                    <w:t>Illness</w:t>
                  </w:r>
                  <w:r>
                    <w:rPr>
                      <w:szCs w:val="20"/>
                    </w:rPr>
                    <w:t>………….…………..David and Peggy Gibson</w:t>
                  </w:r>
                </w:p>
                <w:p w:rsidR="00EA400A" w:rsidRDefault="00EA400A" w:rsidP="00EA400A">
                  <w:pPr>
                    <w:pStyle w:val="BodyText2"/>
                    <w:spacing w:after="0" w:line="240" w:lineRule="auto"/>
                    <w:jc w:val="right"/>
                    <w:rPr>
                      <w:szCs w:val="20"/>
                    </w:rPr>
                  </w:pPr>
                  <w:r>
                    <w:rPr>
                      <w:szCs w:val="20"/>
                    </w:rPr>
                    <w:t>615-356-1351</w:t>
                  </w:r>
                </w:p>
                <w:p w:rsidR="00EA400A" w:rsidRDefault="00EA400A" w:rsidP="00EA400A">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EA400A" w:rsidRPr="0087476A" w:rsidRDefault="00EA400A" w:rsidP="00EA400A">
                  <w:pPr>
                    <w:pStyle w:val="BodyText2"/>
                    <w:spacing w:after="0" w:line="240" w:lineRule="auto"/>
                    <w:rPr>
                      <w:szCs w:val="20"/>
                    </w:rPr>
                  </w:pPr>
                  <w:r>
                    <w:rPr>
                      <w:szCs w:val="20"/>
                    </w:rPr>
                    <w:t xml:space="preserve">                                                               615-264-8184</w:t>
                  </w:r>
                </w:p>
                <w:p w:rsidR="00EA400A" w:rsidRDefault="00EA400A" w:rsidP="00EA400A">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EA400A" w:rsidRDefault="00EA400A" w:rsidP="00EA400A">
                  <w:pPr>
                    <w:pStyle w:val="BodyText2"/>
                    <w:spacing w:after="0" w:line="240" w:lineRule="auto"/>
                    <w:jc w:val="center"/>
                    <w:rPr>
                      <w:szCs w:val="20"/>
                    </w:rPr>
                  </w:pPr>
                  <w:r>
                    <w:rPr>
                      <w:szCs w:val="20"/>
                    </w:rPr>
                    <w:t xml:space="preserve">                                                               931-486-9088</w:t>
                  </w:r>
                </w:p>
                <w:p w:rsidR="00EA400A" w:rsidRDefault="00EA400A" w:rsidP="00EA400A">
                  <w:pPr>
                    <w:pStyle w:val="BodyText2"/>
                    <w:spacing w:after="0" w:line="240" w:lineRule="auto"/>
                    <w:jc w:val="both"/>
                    <w:rPr>
                      <w:szCs w:val="20"/>
                    </w:rPr>
                  </w:pPr>
                  <w:r>
                    <w:rPr>
                      <w:b/>
                      <w:bCs/>
                      <w:szCs w:val="20"/>
                    </w:rPr>
                    <w:t>Suicide</w:t>
                  </w:r>
                  <w:r>
                    <w:rPr>
                      <w:szCs w:val="20"/>
                    </w:rPr>
                    <w:t>…….……………….Ron and Darlene Henson</w:t>
                  </w:r>
                </w:p>
                <w:p w:rsidR="00EA400A" w:rsidRDefault="00EA400A" w:rsidP="00EA400A">
                  <w:pPr>
                    <w:pStyle w:val="BodyText2"/>
                    <w:spacing w:after="0" w:line="240" w:lineRule="auto"/>
                    <w:jc w:val="both"/>
                    <w:rPr>
                      <w:szCs w:val="20"/>
                    </w:rPr>
                  </w:pPr>
                  <w:r>
                    <w:rPr>
                      <w:szCs w:val="20"/>
                    </w:rPr>
                    <w:t xml:space="preserve">                                                               615-</w:t>
                  </w:r>
                  <w:r w:rsidRPr="0098375B">
                    <w:rPr>
                      <w:szCs w:val="20"/>
                    </w:rPr>
                    <w:t>789-3613</w:t>
                  </w:r>
                </w:p>
                <w:p w:rsidR="00EA400A" w:rsidRDefault="00EA400A" w:rsidP="00EA400A">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EA400A" w:rsidRDefault="00EA400A" w:rsidP="00EA400A">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EA400A" w:rsidRPr="00CF7ABC" w:rsidRDefault="00EA400A" w:rsidP="00EA400A">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EA400A" w:rsidRDefault="00EA400A" w:rsidP="00EA400A">
                  <w:pPr>
                    <w:spacing w:after="0"/>
                    <w:jc w:val="center"/>
                    <w:rPr>
                      <w:rFonts w:eastAsia="PMingLiU"/>
                    </w:rPr>
                  </w:pPr>
                  <w:r>
                    <w:rPr>
                      <w:rFonts w:eastAsia="PMingLiU"/>
                    </w:rPr>
                    <w:t xml:space="preserve">                                                               615-</w:t>
                  </w:r>
                  <w:r w:rsidRPr="00CF7ABC">
                    <w:rPr>
                      <w:rFonts w:eastAsia="PMingLiU"/>
                    </w:rPr>
                    <w:t>712-3245</w:t>
                  </w:r>
                </w:p>
                <w:p w:rsidR="00EA400A" w:rsidRDefault="00EA400A" w:rsidP="00EA400A"/>
              </w:txbxContent>
            </v:textbox>
          </v:shape>
        </w:pict>
      </w:r>
      <w:r>
        <w:rPr>
          <w:rFonts w:eastAsia="Calibri"/>
          <w:b/>
          <w:bCs/>
          <w:noProof/>
          <w:sz w:val="28"/>
          <w:szCs w:val="28"/>
        </w:rPr>
        <w:t>January 10</w:t>
      </w:r>
      <w:r w:rsidRPr="00544EAB">
        <w:rPr>
          <w:rFonts w:eastAsia="Calibri"/>
          <w:b/>
          <w:bCs/>
          <w:sz w:val="28"/>
          <w:szCs w:val="28"/>
          <w:lang w:eastAsia="en-US"/>
        </w:rPr>
        <w:t xml:space="preserve"> Meeting:  </w:t>
      </w:r>
      <w:r>
        <w:rPr>
          <w:rFonts w:eastAsia="Calibri"/>
          <w:b/>
          <w:bCs/>
          <w:i/>
          <w:iCs/>
          <w:sz w:val="28"/>
          <w:szCs w:val="28"/>
          <w:lang w:eastAsia="en-US"/>
        </w:rPr>
        <w:t>Out of Order</w:t>
      </w:r>
    </w:p>
    <w:p w:rsidR="00EA400A" w:rsidRDefault="00EA400A" w:rsidP="00EA400A">
      <w:pPr>
        <w:spacing w:after="0" w:line="240" w:lineRule="auto"/>
        <w:rPr>
          <w:rFonts w:ascii="Arial" w:hAnsi="Arial" w:cs="Arial"/>
          <w:color w:val="222222"/>
          <w:sz w:val="19"/>
          <w:szCs w:val="19"/>
          <w:shd w:val="clear" w:color="auto" w:fill="FFFFFF"/>
        </w:rPr>
      </w:pPr>
    </w:p>
    <w:p w:rsidR="00EA400A" w:rsidRPr="00C467A3" w:rsidRDefault="00EA400A" w:rsidP="00EA400A">
      <w:pPr>
        <w:spacing w:after="120" w:line="240" w:lineRule="auto"/>
        <w:rPr>
          <w:rFonts w:asciiTheme="majorBidi" w:hAnsiTheme="majorBidi" w:cstheme="majorBidi"/>
          <w:i/>
          <w:iCs/>
          <w:color w:val="222222"/>
          <w:szCs w:val="20"/>
          <w:shd w:val="clear" w:color="auto" w:fill="FFFFFF"/>
        </w:rPr>
      </w:pPr>
      <w:r w:rsidRPr="00C467A3">
        <w:rPr>
          <w:rFonts w:asciiTheme="majorBidi" w:hAnsiTheme="majorBidi" w:cstheme="majorBidi"/>
          <w:color w:val="222222"/>
          <w:szCs w:val="20"/>
          <w:shd w:val="clear" w:color="auto" w:fill="FFFFFF"/>
        </w:rPr>
        <w:t xml:space="preserve">Our January program offers viewing of the video, </w:t>
      </w:r>
      <w:r w:rsidRPr="00C467A3">
        <w:rPr>
          <w:rFonts w:asciiTheme="majorBidi" w:hAnsiTheme="majorBidi" w:cstheme="majorBidi"/>
          <w:i/>
          <w:iCs/>
          <w:color w:val="222222"/>
          <w:szCs w:val="20"/>
          <w:shd w:val="clear" w:color="auto" w:fill="FFFFFF"/>
        </w:rPr>
        <w:t xml:space="preserve">Out of Order:  </w:t>
      </w:r>
    </w:p>
    <w:p w:rsidR="00EA400A" w:rsidRPr="00C467A3"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i/>
          <w:iCs/>
          <w:color w:val="222222"/>
          <w:szCs w:val="20"/>
          <w:shd w:val="clear" w:color="auto" w:fill="FFFFFF"/>
        </w:rPr>
        <w:t>Dealing with the Death of a Child</w:t>
      </w:r>
      <w:r w:rsidRPr="00C467A3">
        <w:rPr>
          <w:rFonts w:asciiTheme="majorBidi" w:hAnsiTheme="majorBidi" w:cstheme="majorBidi"/>
          <w:color w:val="222222"/>
          <w:szCs w:val="20"/>
          <w:shd w:val="clear" w:color="auto" w:fill="FFFFFF"/>
        </w:rPr>
        <w:t>.</w:t>
      </w:r>
      <w:proofErr w:type="gramEnd"/>
      <w:r w:rsidRPr="00C467A3">
        <w:rPr>
          <w:rFonts w:asciiTheme="majorBidi" w:hAnsiTheme="majorBidi" w:cstheme="majorBidi"/>
          <w:color w:val="222222"/>
          <w:szCs w:val="20"/>
          <w:shd w:val="clear" w:color="auto" w:fill="FFFFFF"/>
        </w:rPr>
        <w:t xml:space="preserve">  </w:t>
      </w:r>
      <w:r>
        <w:rPr>
          <w:rFonts w:asciiTheme="majorBidi" w:hAnsiTheme="majorBidi" w:cstheme="majorBidi"/>
          <w:color w:val="222222"/>
          <w:szCs w:val="20"/>
          <w:shd w:val="clear" w:color="auto" w:fill="FFFFFF"/>
        </w:rPr>
        <w:t>We</w:t>
      </w:r>
      <w:r w:rsidRPr="00C467A3">
        <w:rPr>
          <w:rFonts w:asciiTheme="majorBidi" w:hAnsiTheme="majorBidi" w:cstheme="majorBidi"/>
          <w:color w:val="222222"/>
          <w:szCs w:val="20"/>
          <w:shd w:val="clear" w:color="auto" w:fill="FFFFFF"/>
        </w:rPr>
        <w:t xml:space="preserve"> will </w:t>
      </w:r>
      <w:r>
        <w:rPr>
          <w:rFonts w:asciiTheme="majorBidi" w:hAnsiTheme="majorBidi" w:cstheme="majorBidi"/>
          <w:color w:val="222222"/>
          <w:szCs w:val="20"/>
          <w:shd w:val="clear" w:color="auto" w:fill="FFFFFF"/>
        </w:rPr>
        <w:t>see three couples</w:t>
      </w:r>
      <w:r w:rsidRPr="00C467A3">
        <w:rPr>
          <w:rFonts w:asciiTheme="majorBidi" w:hAnsiTheme="majorBidi" w:cstheme="majorBidi"/>
          <w:color w:val="222222"/>
          <w:szCs w:val="20"/>
          <w:shd w:val="clear" w:color="auto" w:fill="FFFFFF"/>
        </w:rPr>
        <w:t xml:space="preserve"> </w:t>
      </w:r>
    </w:p>
    <w:p w:rsidR="00EA400A"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whose</w:t>
      </w:r>
      <w:proofErr w:type="gramEnd"/>
      <w:r w:rsidRPr="00C467A3">
        <w:rPr>
          <w:rFonts w:asciiTheme="majorBidi" w:hAnsiTheme="majorBidi" w:cstheme="majorBidi"/>
          <w:color w:val="222222"/>
          <w:szCs w:val="20"/>
          <w:shd w:val="clear" w:color="auto" w:fill="FFFFFF"/>
        </w:rPr>
        <w:t xml:space="preserve"> children have died from diff</w:t>
      </w:r>
      <w:r>
        <w:rPr>
          <w:rFonts w:asciiTheme="majorBidi" w:hAnsiTheme="majorBidi" w:cstheme="majorBidi"/>
          <w:color w:val="222222"/>
          <w:szCs w:val="20"/>
          <w:shd w:val="clear" w:color="auto" w:fill="FFFFFF"/>
        </w:rPr>
        <w:t xml:space="preserve">erent causes, including suicide, </w:t>
      </w:r>
    </w:p>
    <w:p w:rsidR="00EA400A" w:rsidRPr="00C467A3"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courageously</w:t>
      </w:r>
      <w:proofErr w:type="gramEnd"/>
      <w:r w:rsidRPr="00C467A3">
        <w:rPr>
          <w:rFonts w:asciiTheme="majorBidi" w:hAnsiTheme="majorBidi" w:cstheme="majorBidi"/>
          <w:color w:val="222222"/>
          <w:szCs w:val="20"/>
          <w:shd w:val="clear" w:color="auto" w:fill="FFFFFF"/>
        </w:rPr>
        <w:t xml:space="preserve"> share how they experienced their grief, </w:t>
      </w:r>
    </w:p>
    <w:p w:rsidR="00EA400A" w:rsidRPr="00C467A3"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what</w:t>
      </w:r>
      <w:proofErr w:type="gramEnd"/>
      <w:r w:rsidRPr="00C467A3">
        <w:rPr>
          <w:rFonts w:asciiTheme="majorBidi" w:hAnsiTheme="majorBidi" w:cstheme="majorBidi"/>
          <w:color w:val="222222"/>
          <w:szCs w:val="20"/>
          <w:shd w:val="clear" w:color="auto" w:fill="FFFFFF"/>
        </w:rPr>
        <w:t xml:space="preserve"> has helped them</w:t>
      </w:r>
      <w:r>
        <w:rPr>
          <w:rFonts w:asciiTheme="majorBidi" w:hAnsiTheme="majorBidi" w:cstheme="majorBidi"/>
          <w:color w:val="222222"/>
          <w:szCs w:val="20"/>
          <w:shd w:val="clear" w:color="auto" w:fill="FFFFFF"/>
        </w:rPr>
        <w:t>,</w:t>
      </w:r>
      <w:r w:rsidRPr="00C467A3">
        <w:rPr>
          <w:rFonts w:asciiTheme="majorBidi" w:hAnsiTheme="majorBidi" w:cstheme="majorBidi"/>
          <w:color w:val="222222"/>
          <w:szCs w:val="20"/>
          <w:shd w:val="clear" w:color="auto" w:fill="FFFFFF"/>
        </w:rPr>
        <w:t xml:space="preserve"> and how they honor and keep connections </w:t>
      </w:r>
    </w:p>
    <w:p w:rsidR="00EA400A" w:rsidRPr="00C467A3"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to</w:t>
      </w:r>
      <w:proofErr w:type="gramEnd"/>
      <w:r w:rsidRPr="00C467A3">
        <w:rPr>
          <w:rFonts w:asciiTheme="majorBidi" w:hAnsiTheme="majorBidi" w:cstheme="majorBidi"/>
          <w:color w:val="222222"/>
          <w:szCs w:val="20"/>
          <w:shd w:val="clear" w:color="auto" w:fill="FFFFFF"/>
        </w:rPr>
        <w:t xml:space="preserve"> the memories of their children. From feeling they have no heart to </w:t>
      </w:r>
    </w:p>
    <w:p w:rsidR="00EA400A"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live</w:t>
      </w:r>
      <w:proofErr w:type="gramEnd"/>
      <w:r w:rsidRPr="00C467A3">
        <w:rPr>
          <w:rFonts w:asciiTheme="majorBidi" w:hAnsiTheme="majorBidi" w:cstheme="majorBidi"/>
          <w:color w:val="222222"/>
          <w:szCs w:val="20"/>
          <w:shd w:val="clear" w:color="auto" w:fill="FFFFFF"/>
        </w:rPr>
        <w:t>, to searching for and finding</w:t>
      </w:r>
      <w:r>
        <w:rPr>
          <w:rFonts w:asciiTheme="majorBidi" w:hAnsiTheme="majorBidi" w:cstheme="majorBidi"/>
          <w:color w:val="222222"/>
          <w:szCs w:val="20"/>
          <w:shd w:val="clear" w:color="auto" w:fill="FFFFFF"/>
        </w:rPr>
        <w:t xml:space="preserve"> </w:t>
      </w:r>
      <w:r w:rsidRPr="00C467A3">
        <w:rPr>
          <w:rFonts w:asciiTheme="majorBidi" w:hAnsiTheme="majorBidi" w:cstheme="majorBidi"/>
          <w:color w:val="222222"/>
          <w:szCs w:val="20"/>
          <w:shd w:val="clear" w:color="auto" w:fill="FFFFFF"/>
        </w:rPr>
        <w:t xml:space="preserve">meaning and understanding, </w:t>
      </w:r>
    </w:p>
    <w:p w:rsidR="00EA400A"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this</w:t>
      </w:r>
      <w:proofErr w:type="gramEnd"/>
      <w:r w:rsidRPr="00C467A3">
        <w:rPr>
          <w:rFonts w:asciiTheme="majorBidi" w:hAnsiTheme="majorBidi" w:cstheme="majorBidi"/>
          <w:color w:val="222222"/>
          <w:szCs w:val="20"/>
          <w:shd w:val="clear" w:color="auto" w:fill="FFFFFF"/>
        </w:rPr>
        <w:t xml:space="preserve"> video of Dave and Debbie, Bill and Chris and M.J. and John </w:t>
      </w:r>
    </w:p>
    <w:p w:rsidR="00EA400A" w:rsidRDefault="00EA400A" w:rsidP="00EA400A">
      <w:pPr>
        <w:spacing w:after="120" w:line="240" w:lineRule="auto"/>
        <w:rPr>
          <w:rFonts w:asciiTheme="majorBidi" w:hAnsiTheme="majorBidi" w:cstheme="majorBidi"/>
          <w:color w:val="222222"/>
          <w:szCs w:val="20"/>
          <w:shd w:val="clear" w:color="auto" w:fill="FFFFFF"/>
        </w:rPr>
      </w:pPr>
      <w:proofErr w:type="gramStart"/>
      <w:r w:rsidRPr="00C467A3">
        <w:rPr>
          <w:rFonts w:asciiTheme="majorBidi" w:hAnsiTheme="majorBidi" w:cstheme="majorBidi"/>
          <w:color w:val="222222"/>
          <w:szCs w:val="20"/>
          <w:shd w:val="clear" w:color="auto" w:fill="FFFFFF"/>
        </w:rPr>
        <w:t>sharing</w:t>
      </w:r>
      <w:proofErr w:type="gramEnd"/>
      <w:r w:rsidRPr="00C467A3">
        <w:rPr>
          <w:rFonts w:asciiTheme="majorBidi" w:hAnsiTheme="majorBidi" w:cstheme="majorBidi"/>
          <w:color w:val="222222"/>
          <w:szCs w:val="20"/>
          <w:shd w:val="clear" w:color="auto" w:fill="FFFFFF"/>
        </w:rPr>
        <w:t xml:space="preserve"> their experiences can help</w:t>
      </w:r>
      <w:r>
        <w:rPr>
          <w:rFonts w:asciiTheme="majorBidi" w:hAnsiTheme="majorBidi" w:cstheme="majorBidi"/>
          <w:color w:val="222222"/>
          <w:szCs w:val="20"/>
          <w:shd w:val="clear" w:color="auto" w:fill="FFFFFF"/>
        </w:rPr>
        <w:t xml:space="preserve"> us as we travel our own grief</w:t>
      </w:r>
    </w:p>
    <w:p w:rsidR="00EA400A" w:rsidRPr="00C467A3" w:rsidRDefault="00EA400A" w:rsidP="00EA400A">
      <w:pPr>
        <w:spacing w:after="120" w:line="240" w:lineRule="auto"/>
        <w:rPr>
          <w:rFonts w:asciiTheme="majorBidi" w:hAnsiTheme="majorBidi" w:cstheme="majorBidi"/>
          <w:color w:val="222222"/>
          <w:szCs w:val="20"/>
          <w:shd w:val="clear" w:color="auto" w:fill="FFFFFF"/>
        </w:rPr>
      </w:pPr>
      <w:proofErr w:type="gramStart"/>
      <w:r>
        <w:rPr>
          <w:rFonts w:asciiTheme="majorBidi" w:hAnsiTheme="majorBidi" w:cstheme="majorBidi"/>
          <w:color w:val="222222"/>
          <w:szCs w:val="20"/>
          <w:shd w:val="clear" w:color="auto" w:fill="FFFFFF"/>
        </w:rPr>
        <w:t>journeys</w:t>
      </w:r>
      <w:proofErr w:type="gramEnd"/>
      <w:r>
        <w:rPr>
          <w:rFonts w:asciiTheme="majorBidi" w:hAnsiTheme="majorBidi" w:cstheme="majorBidi"/>
          <w:color w:val="222222"/>
          <w:szCs w:val="20"/>
          <w:shd w:val="clear" w:color="auto" w:fill="FFFFFF"/>
        </w:rPr>
        <w:t>.</w:t>
      </w:r>
      <w:r w:rsidRPr="00C467A3">
        <w:rPr>
          <w:rFonts w:asciiTheme="majorBidi" w:hAnsiTheme="majorBidi" w:cstheme="majorBidi"/>
          <w:color w:val="222222"/>
          <w:szCs w:val="20"/>
          <w:shd w:val="clear" w:color="auto" w:fill="FFFFFF"/>
        </w:rPr>
        <w:t xml:space="preserve"> </w:t>
      </w:r>
    </w:p>
    <w:p w:rsidR="00EA400A" w:rsidRPr="00F5319A" w:rsidRDefault="00EA400A" w:rsidP="00EA400A">
      <w:pPr>
        <w:spacing w:after="0" w:line="240" w:lineRule="auto"/>
        <w:rPr>
          <w:rFonts w:eastAsia="Calibri"/>
          <w:b/>
          <w:bCs/>
          <w:i/>
          <w:sz w:val="28"/>
          <w:szCs w:val="28"/>
          <w:lang w:eastAsia="en-US"/>
        </w:rPr>
      </w:pPr>
      <w:r>
        <w:rPr>
          <w:rFonts w:eastAsia="Calibri"/>
          <w:b/>
          <w:bCs/>
          <w:noProof/>
          <w:sz w:val="28"/>
          <w:szCs w:val="28"/>
        </w:rPr>
        <w:drawing>
          <wp:anchor distT="0" distB="0" distL="114300" distR="114300" simplePos="0" relativeHeight="251661312" behindDoc="1" locked="0" layoutInCell="1" allowOverlap="1">
            <wp:simplePos x="0" y="0"/>
            <wp:positionH relativeFrom="column">
              <wp:posOffset>1114425</wp:posOffset>
            </wp:positionH>
            <wp:positionV relativeFrom="paragraph">
              <wp:posOffset>99060</wp:posOffset>
            </wp:positionV>
            <wp:extent cx="1533525" cy="971550"/>
            <wp:effectExtent l="19050" t="0" r="9525" b="0"/>
            <wp:wrapTight wrapText="bothSides">
              <wp:wrapPolygon edited="0">
                <wp:start x="-268" y="0"/>
                <wp:lineTo x="-268" y="21176"/>
                <wp:lineTo x="21734" y="21176"/>
                <wp:lineTo x="21734" y="0"/>
                <wp:lineTo x="-268" y="0"/>
              </wp:wrapPolygon>
            </wp:wrapTight>
            <wp:docPr id="84" name="Picture 3" descr="butterfly15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fly15_m"/>
                    <pic:cNvPicPr>
                      <a:picLocks noChangeAspect="1" noChangeArrowheads="1"/>
                    </pic:cNvPicPr>
                  </pic:nvPicPr>
                  <pic:blipFill>
                    <a:blip r:embed="rId8" cstate="print"/>
                    <a:srcRect/>
                    <a:stretch>
                      <a:fillRect/>
                    </a:stretch>
                  </pic:blipFill>
                  <pic:spPr bwMode="auto">
                    <a:xfrm>
                      <a:off x="0" y="0"/>
                      <a:ext cx="1533525" cy="971550"/>
                    </a:xfrm>
                    <a:prstGeom prst="rect">
                      <a:avLst/>
                    </a:prstGeom>
                    <a:noFill/>
                    <a:ln w="9525">
                      <a:noFill/>
                      <a:miter lim="800000"/>
                      <a:headEnd/>
                      <a:tailEnd/>
                    </a:ln>
                  </pic:spPr>
                </pic:pic>
              </a:graphicData>
            </a:graphic>
          </wp:anchor>
        </w:drawing>
      </w:r>
      <w:r>
        <w:rPr>
          <w:rFonts w:eastAsia="Calibri"/>
          <w:b/>
          <w:bCs/>
          <w:sz w:val="28"/>
          <w:szCs w:val="28"/>
          <w:lang w:eastAsia="en-US"/>
        </w:rPr>
        <w:t xml:space="preserve">                 </w:t>
      </w: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r>
        <w:rPr>
          <w:b/>
          <w:noProof/>
          <w:sz w:val="16"/>
          <w:szCs w:val="16"/>
          <w:u w:val="single"/>
        </w:rPr>
        <w:pict>
          <v:shape id="_x0000_s1027" type="#_x0000_t202" style="position:absolute;margin-left:21.75pt;margin-top:582.75pt;width:492pt;height:109.5pt;z-index:251670528;mso-position-vertical-relative:page" filled="f" fillcolor="#f8f8f8">
            <v:shadow color="silver" offset="5pt,5pt" offset2="6pt,6pt"/>
            <v:textbox style="mso-next-textbox:#_x0000_s1027">
              <w:txbxContent>
                <w:p w:rsidR="00EA400A" w:rsidRDefault="00EA400A" w:rsidP="00EA400A">
                  <w:pPr>
                    <w:spacing w:after="0"/>
                    <w:rPr>
                      <w:sz w:val="12"/>
                    </w:rPr>
                  </w:pPr>
                  <w:r>
                    <w:t xml:space="preserve"> </w:t>
                  </w:r>
                </w:p>
                <w:p w:rsidR="00EA400A" w:rsidRDefault="00EA400A" w:rsidP="00EA400A">
                  <w:pPr>
                    <w:spacing w:after="0"/>
                    <w:ind w:firstLine="540"/>
                  </w:pPr>
                  <w:r>
                    <w:rPr>
                      <w:sz w:val="16"/>
                    </w:rPr>
                    <w:t xml:space="preserve">    </w:t>
                  </w:r>
                  <w:r>
                    <w:t xml:space="preserve">Attending your first TCF meeting can be difficult.  Feelings can be overwhelming.  We have all   </w:t>
                  </w:r>
                </w:p>
                <w:p w:rsidR="00EA400A" w:rsidRDefault="00EA400A" w:rsidP="00EA400A">
                  <w:pPr>
                    <w:spacing w:after="0"/>
                    <w:ind w:firstLine="540"/>
                  </w:pPr>
                  <w:r>
                    <w:t xml:space="preserve">   </w:t>
                  </w:r>
                  <w:proofErr w:type="gramStart"/>
                  <w:r>
                    <w:t>experienced</w:t>
                  </w:r>
                  <w:proofErr w:type="gramEnd"/>
                  <w:r>
                    <w:t xml:space="preserve"> them and know how important it is to take that first step.  Please attend two or three  </w:t>
                  </w:r>
                </w:p>
                <w:p w:rsidR="00EA400A" w:rsidRDefault="00EA400A" w:rsidP="00EA400A">
                  <w:pPr>
                    <w:spacing w:after="0"/>
                    <w:ind w:firstLine="540"/>
                  </w:pPr>
                  <w:r>
                    <w:t xml:space="preserve">   </w:t>
                  </w:r>
                  <w:proofErr w:type="gramStart"/>
                  <w:r>
                    <w:t>meetings</w:t>
                  </w:r>
                  <w:proofErr w:type="gramEnd"/>
                  <w:r>
                    <w:t xml:space="preserve"> before deciding if TCF is right for you.  There are no dues or fees.  If you choose, you </w:t>
                  </w:r>
                </w:p>
                <w:p w:rsidR="00EA400A" w:rsidRDefault="00EA400A" w:rsidP="00EA400A">
                  <w:pPr>
                    <w:spacing w:after="0"/>
                    <w:ind w:firstLine="540"/>
                  </w:pPr>
                  <w:r>
                    <w:t xml:space="preserve">   </w:t>
                  </w:r>
                  <w:proofErr w:type="gramStart"/>
                  <w:r>
                    <w:t>need</w:t>
                  </w:r>
                  <w:proofErr w:type="gramEnd"/>
                  <w:r>
                    <w:t xml:space="preserve"> not speak a word at a meeting.  We are an international, non-denominational group,   </w:t>
                  </w:r>
                </w:p>
                <w:p w:rsidR="00EA400A" w:rsidRDefault="00EA400A" w:rsidP="00EA400A">
                  <w:pPr>
                    <w:spacing w:after="0"/>
                    <w:ind w:firstLine="540"/>
                  </w:pPr>
                  <w:r>
                    <w:t xml:space="preserve">   </w:t>
                  </w:r>
                  <w:proofErr w:type="gramStart"/>
                  <w:r>
                    <w:t>offering</w:t>
                  </w:r>
                  <w:proofErr w:type="gramEnd"/>
                  <w:r>
                    <w:t xml:space="preserve"> support and information to bereaved parents, siblings, and grandparents.  </w:t>
                  </w:r>
                </w:p>
                <w:p w:rsidR="00EA400A" w:rsidRDefault="00EA400A" w:rsidP="00EA400A">
                  <w:pPr>
                    <w:spacing w:after="0"/>
                    <w:jc w:val="center"/>
                  </w:pPr>
                </w:p>
                <w:p w:rsidR="00EA400A" w:rsidRDefault="00EA400A" w:rsidP="00EA400A">
                  <w:pPr>
                    <w:spacing w:after="0"/>
                    <w:jc w:val="center"/>
                  </w:pPr>
                  <w:r>
                    <w:t>We Need Not Walk Alone.</w:t>
                  </w:r>
                </w:p>
              </w:txbxContent>
            </v:textbox>
            <w10:wrap anchory="page"/>
          </v:shape>
        </w:pict>
      </w: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b/>
          <w:sz w:val="16"/>
          <w:szCs w:val="16"/>
          <w:u w:val="single"/>
        </w:rPr>
      </w:pPr>
    </w:p>
    <w:p w:rsidR="00EA400A" w:rsidRDefault="00EA400A" w:rsidP="00EA400A">
      <w:pPr>
        <w:spacing w:after="0" w:line="240" w:lineRule="auto"/>
        <w:rPr>
          <w:sz w:val="22"/>
        </w:rPr>
      </w:pPr>
      <w:r w:rsidRPr="00566F81">
        <w:rPr>
          <w:rFonts w:ascii="Berkeley Old Style ITC T" w:hAnsi="Berkeley Old Style ITC T" w:cs="Berkeley Old Style ITC T"/>
          <w:noProof/>
          <w:sz w:val="16"/>
          <w:szCs w:val="16"/>
        </w:rPr>
        <w:pict>
          <v:line id="_x0000_s1028" style="position:absolute;z-index:251671552" from="-7.6pt,3.1pt" to="532.4pt,3.1pt"/>
        </w:pict>
      </w:r>
    </w:p>
    <w:p w:rsidR="00EA400A" w:rsidRDefault="00EA400A" w:rsidP="00EA400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EA400A" w:rsidRPr="007E47B4" w:rsidRDefault="00EA400A" w:rsidP="00EA400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EA400A" w:rsidRDefault="00EA400A" w:rsidP="00EA400A">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r w:rsidRPr="00B70568">
        <w:rPr>
          <w:b/>
          <w:szCs w:val="20"/>
          <w:u w:val="single"/>
        </w:rPr>
        <w:t>2</w:t>
      </w:r>
    </w:p>
    <w:p w:rsidR="00EA400A" w:rsidRPr="00907D48" w:rsidRDefault="00EA400A" w:rsidP="00EA400A">
      <w:pPr>
        <w:spacing w:after="0"/>
        <w:rPr>
          <w:b/>
          <w:szCs w:val="20"/>
          <w:u w:val="single"/>
        </w:rPr>
      </w:pPr>
      <w:r w:rsidRPr="00907D48">
        <w:rPr>
          <w:b/>
          <w:szCs w:val="20"/>
          <w:u w:val="single"/>
        </w:rPr>
        <w:lastRenderedPageBreak/>
        <w:t xml:space="preserve">2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January 2016 </w:t>
      </w:r>
    </w:p>
    <w:p w:rsidR="00EA400A" w:rsidRPr="006E7C16" w:rsidRDefault="00EA400A" w:rsidP="00EA400A">
      <w:pPr>
        <w:spacing w:after="0"/>
        <w:jc w:val="center"/>
        <w:rPr>
          <w:b/>
          <w:i/>
          <w:sz w:val="22"/>
        </w:rPr>
      </w:pPr>
    </w:p>
    <w:p w:rsidR="00EA400A" w:rsidRDefault="00EA400A" w:rsidP="00EA400A">
      <w:pPr>
        <w:pStyle w:val="Title"/>
        <w:rPr>
          <w:bCs/>
        </w:rPr>
      </w:pPr>
    </w:p>
    <w:p w:rsidR="00EA400A" w:rsidRDefault="00EA400A" w:rsidP="00EA400A">
      <w:pPr>
        <w:pStyle w:val="Title"/>
        <w:rPr>
          <w:bCs/>
        </w:rPr>
        <w:sectPr w:rsidR="00EA400A" w:rsidSect="00BD066D">
          <w:type w:val="continuous"/>
          <w:pgSz w:w="12240" w:h="15840"/>
          <w:pgMar w:top="432" w:right="720" w:bottom="576" w:left="720" w:header="720" w:footer="720" w:gutter="0"/>
          <w:cols w:space="720"/>
          <w:docGrid w:linePitch="360"/>
        </w:sectPr>
      </w:pPr>
    </w:p>
    <w:p w:rsidR="00EA400A" w:rsidRPr="00BD066D" w:rsidRDefault="00EA400A" w:rsidP="00EA400A">
      <w:pPr>
        <w:pStyle w:val="Title"/>
        <w:rPr>
          <w:rFonts w:asciiTheme="majorBidi" w:hAnsiTheme="majorBidi" w:cstheme="majorBidi"/>
          <w:bCs/>
        </w:rPr>
      </w:pPr>
      <w:r w:rsidRPr="00BD066D">
        <w:rPr>
          <w:rFonts w:asciiTheme="majorBidi" w:hAnsiTheme="majorBidi" w:cstheme="majorBidi"/>
          <w:bCs/>
        </w:rPr>
        <w:lastRenderedPageBreak/>
        <w:t>The First Snow</w:t>
      </w:r>
    </w:p>
    <w:p w:rsidR="00EA400A" w:rsidRPr="00BD066D" w:rsidRDefault="00EA400A" w:rsidP="00EA400A">
      <w:pPr>
        <w:spacing w:after="0"/>
        <w:jc w:val="center"/>
        <w:rPr>
          <w:rFonts w:asciiTheme="majorBidi" w:hAnsiTheme="majorBidi" w:cstheme="majorBidi"/>
          <w:sz w:val="22"/>
        </w:rPr>
      </w:pP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The first snow since you left</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Fell on the coldest day of the year,</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Settling onto rooftops and heights,</w:t>
      </w:r>
    </w:p>
    <w:p w:rsidR="00EA400A" w:rsidRPr="00BD066D" w:rsidRDefault="00EA400A" w:rsidP="00EA400A">
      <w:pPr>
        <w:spacing w:after="0" w:line="240" w:lineRule="auto"/>
        <w:jc w:val="center"/>
        <w:rPr>
          <w:rFonts w:asciiTheme="majorBidi" w:hAnsiTheme="majorBidi" w:cstheme="majorBidi"/>
          <w:i/>
          <w:iCs/>
          <w:sz w:val="22"/>
        </w:rPr>
      </w:pPr>
      <w:proofErr w:type="gramStart"/>
      <w:r w:rsidRPr="00BD066D">
        <w:rPr>
          <w:rFonts w:asciiTheme="majorBidi" w:hAnsiTheme="majorBidi" w:cstheme="majorBidi"/>
          <w:i/>
          <w:iCs/>
          <w:sz w:val="22"/>
        </w:rPr>
        <w:t>Onto the ground, drifts of white.</w:t>
      </w:r>
      <w:proofErr w:type="gramEnd"/>
    </w:p>
    <w:p w:rsidR="00EA400A" w:rsidRPr="00BD066D" w:rsidRDefault="00EA400A" w:rsidP="00EA400A">
      <w:pPr>
        <w:spacing w:after="0" w:line="240" w:lineRule="auto"/>
        <w:jc w:val="center"/>
        <w:rPr>
          <w:rFonts w:asciiTheme="majorBidi" w:hAnsiTheme="majorBidi" w:cstheme="majorBidi"/>
          <w:i/>
          <w:iCs/>
          <w:sz w:val="22"/>
        </w:rPr>
      </w:pP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I drift in thought to past winters</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To silhouettes against white,</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Rosy-cheeked children crunching snow</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In woolen paws for a snowball fight</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Shrieks of delight streak the air</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Like rising steam from warm breath.</w:t>
      </w:r>
    </w:p>
    <w:p w:rsidR="00EA400A" w:rsidRPr="00BD066D" w:rsidRDefault="00EA400A" w:rsidP="00EA400A">
      <w:pPr>
        <w:spacing w:after="0" w:line="240" w:lineRule="auto"/>
        <w:jc w:val="center"/>
        <w:rPr>
          <w:rFonts w:asciiTheme="majorBidi" w:hAnsiTheme="majorBidi" w:cstheme="majorBidi"/>
          <w:i/>
          <w:iCs/>
          <w:sz w:val="22"/>
        </w:rPr>
      </w:pP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As memories frozen in mind</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Thaw like snow in the morning sun,</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I don a coat against the wind,</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Remembering when past snows</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Encased snub footprints in white</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And angels fell blinking in the light.</w:t>
      </w:r>
    </w:p>
    <w:p w:rsidR="00EA400A" w:rsidRPr="00BD066D" w:rsidRDefault="00EA400A" w:rsidP="00EA400A">
      <w:pPr>
        <w:spacing w:after="0" w:line="240" w:lineRule="auto"/>
        <w:jc w:val="center"/>
        <w:rPr>
          <w:rFonts w:asciiTheme="majorBidi" w:hAnsiTheme="majorBidi" w:cstheme="majorBidi"/>
          <w:i/>
          <w:iCs/>
          <w:sz w:val="22"/>
        </w:rPr>
      </w:pP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Years have passed since that winter scene</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Yet those images move my heart still</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As memories like angels’ wings</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Disturb the silence, and the chill,</w:t>
      </w: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And the murmur of the wind protests</w:t>
      </w:r>
    </w:p>
    <w:p w:rsidR="00EA400A" w:rsidRPr="00BD066D" w:rsidRDefault="00EA400A" w:rsidP="00EA400A">
      <w:pPr>
        <w:spacing w:after="0" w:line="240" w:lineRule="auto"/>
        <w:jc w:val="center"/>
        <w:rPr>
          <w:rFonts w:asciiTheme="majorBidi" w:hAnsiTheme="majorBidi" w:cstheme="majorBidi"/>
          <w:i/>
          <w:iCs/>
          <w:sz w:val="22"/>
        </w:rPr>
      </w:pPr>
      <w:proofErr w:type="gramStart"/>
      <w:r w:rsidRPr="00BD066D">
        <w:rPr>
          <w:rFonts w:asciiTheme="majorBidi" w:hAnsiTheme="majorBidi" w:cstheme="majorBidi"/>
          <w:i/>
          <w:iCs/>
          <w:sz w:val="22"/>
        </w:rPr>
        <w:t>The coldness of unmarred snow.</w:t>
      </w:r>
      <w:proofErr w:type="gramEnd"/>
    </w:p>
    <w:p w:rsidR="00EA400A" w:rsidRPr="00BD066D" w:rsidRDefault="00EA400A" w:rsidP="00EA400A">
      <w:pPr>
        <w:spacing w:after="0" w:line="240" w:lineRule="auto"/>
        <w:jc w:val="center"/>
        <w:rPr>
          <w:rFonts w:asciiTheme="majorBidi" w:hAnsiTheme="majorBidi" w:cstheme="majorBidi"/>
          <w:i/>
          <w:iCs/>
          <w:sz w:val="22"/>
        </w:rPr>
      </w:pPr>
    </w:p>
    <w:p w:rsidR="00EA400A" w:rsidRPr="00BD066D" w:rsidRDefault="00EA400A" w:rsidP="00EA400A">
      <w:pPr>
        <w:spacing w:after="0" w:line="240" w:lineRule="auto"/>
        <w:ind w:left="2160"/>
        <w:rPr>
          <w:rFonts w:asciiTheme="majorBidi" w:hAnsiTheme="majorBidi" w:cstheme="majorBidi"/>
        </w:rPr>
      </w:pPr>
      <w:r w:rsidRPr="00BD066D">
        <w:rPr>
          <w:rFonts w:asciiTheme="majorBidi" w:hAnsiTheme="majorBidi" w:cstheme="majorBidi"/>
          <w:i/>
          <w:iCs/>
        </w:rPr>
        <w:t xml:space="preserve">                    </w:t>
      </w:r>
      <w:r w:rsidRPr="00BD066D">
        <w:rPr>
          <w:rFonts w:asciiTheme="majorBidi" w:hAnsiTheme="majorBidi" w:cstheme="majorBidi"/>
        </w:rPr>
        <w:t>Peggy Walls</w:t>
      </w:r>
    </w:p>
    <w:p w:rsidR="00EA400A" w:rsidRPr="00BD066D" w:rsidRDefault="00EA400A" w:rsidP="00EA400A">
      <w:pPr>
        <w:pStyle w:val="Header"/>
        <w:tabs>
          <w:tab w:val="clear" w:pos="4320"/>
          <w:tab w:val="clear" w:pos="8640"/>
        </w:tabs>
        <w:ind w:left="2160"/>
        <w:rPr>
          <w:rFonts w:asciiTheme="majorBidi" w:eastAsia="MS Mincho" w:hAnsiTheme="majorBidi" w:cstheme="majorBidi"/>
          <w:b/>
          <w:bCs/>
          <w:sz w:val="28"/>
          <w:szCs w:val="24"/>
        </w:rPr>
      </w:pPr>
      <w:r w:rsidRPr="00BD066D">
        <w:rPr>
          <w:rFonts w:asciiTheme="majorBidi" w:hAnsiTheme="majorBidi" w:cstheme="majorBidi"/>
        </w:rPr>
        <w:t>TCF, Alexander City AL</w:t>
      </w:r>
    </w:p>
    <w:p w:rsidR="00EA400A" w:rsidRPr="00BD066D" w:rsidRDefault="00EA400A" w:rsidP="00EA400A">
      <w:pPr>
        <w:pStyle w:val="Header"/>
        <w:tabs>
          <w:tab w:val="clear" w:pos="4320"/>
          <w:tab w:val="clear" w:pos="8640"/>
        </w:tabs>
        <w:ind w:left="2880"/>
        <w:rPr>
          <w:rFonts w:asciiTheme="majorBidi" w:hAnsiTheme="majorBidi" w:cstheme="majorBidi"/>
        </w:rPr>
      </w:pPr>
      <w:r w:rsidRPr="00566F81">
        <w:rPr>
          <w:rFonts w:asciiTheme="majorBidi" w:hAnsiTheme="majorBidi" w:cstheme="majorBidi"/>
          <w:i/>
          <w:iCs/>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9" type="#_x0000_t187" style="position:absolute;left:0;text-align:left;margin-left:63pt;margin-top:10.25pt;width:143.25pt;height:5.7pt;flip:y;z-index:251672576"/>
        </w:pict>
      </w:r>
    </w:p>
    <w:p w:rsidR="00EA400A" w:rsidRPr="00BD066D" w:rsidRDefault="00EA400A" w:rsidP="00EA400A">
      <w:pPr>
        <w:pStyle w:val="Header"/>
        <w:tabs>
          <w:tab w:val="clear" w:pos="4320"/>
          <w:tab w:val="clear" w:pos="8640"/>
        </w:tabs>
        <w:ind w:left="2250"/>
        <w:rPr>
          <w:rFonts w:asciiTheme="majorBidi" w:hAnsiTheme="majorBidi" w:cstheme="majorBidi"/>
          <w:i/>
          <w:iCs/>
          <w:sz w:val="22"/>
        </w:rPr>
      </w:pPr>
    </w:p>
    <w:p w:rsidR="00EA400A" w:rsidRPr="00BD066D" w:rsidRDefault="00EA400A" w:rsidP="00EA400A">
      <w:pPr>
        <w:pStyle w:val="Header"/>
        <w:tabs>
          <w:tab w:val="clear" w:pos="4320"/>
          <w:tab w:val="clear" w:pos="8640"/>
        </w:tabs>
        <w:jc w:val="center"/>
        <w:rPr>
          <w:rFonts w:asciiTheme="majorBidi" w:hAnsiTheme="majorBidi" w:cstheme="majorBidi"/>
          <w:b/>
          <w:bCs/>
          <w:i/>
          <w:iCs/>
          <w:sz w:val="28"/>
        </w:rPr>
      </w:pPr>
      <w:r w:rsidRPr="00BD066D">
        <w:rPr>
          <w:rFonts w:asciiTheme="majorBidi" w:hAnsiTheme="majorBidi" w:cstheme="majorBidi"/>
          <w:b/>
          <w:bCs/>
          <w:i/>
          <w:iCs/>
          <w:sz w:val="28"/>
        </w:rPr>
        <w:t xml:space="preserve">She’s Here, </w:t>
      </w:r>
      <w:proofErr w:type="gramStart"/>
      <w:r w:rsidRPr="00BD066D">
        <w:rPr>
          <w:rFonts w:asciiTheme="majorBidi" w:hAnsiTheme="majorBidi" w:cstheme="majorBidi"/>
          <w:b/>
          <w:bCs/>
          <w:i/>
          <w:iCs/>
          <w:sz w:val="28"/>
        </w:rPr>
        <w:t>But</w:t>
      </w:r>
      <w:proofErr w:type="gramEnd"/>
      <w:r w:rsidRPr="00BD066D">
        <w:rPr>
          <w:rFonts w:asciiTheme="majorBidi" w:hAnsiTheme="majorBidi" w:cstheme="majorBidi"/>
          <w:b/>
          <w:bCs/>
          <w:i/>
          <w:iCs/>
          <w:sz w:val="28"/>
        </w:rPr>
        <w:t xml:space="preserve"> Not</w:t>
      </w:r>
    </w:p>
    <w:p w:rsidR="00EA400A" w:rsidRPr="00BD066D" w:rsidRDefault="00EA400A" w:rsidP="00EA400A">
      <w:pPr>
        <w:pStyle w:val="Header"/>
        <w:tabs>
          <w:tab w:val="clear" w:pos="4320"/>
          <w:tab w:val="clear" w:pos="8640"/>
        </w:tabs>
        <w:jc w:val="center"/>
        <w:rPr>
          <w:rFonts w:asciiTheme="majorBidi" w:hAnsiTheme="majorBidi" w:cstheme="majorBidi"/>
          <w:b/>
          <w:bCs/>
          <w:i/>
          <w:iCs/>
          <w:sz w:val="28"/>
        </w:rPr>
      </w:pP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She’s here—but she’s there</w:t>
      </w: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She’s with us—but she’s not</w:t>
      </w: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She’s right around the bend</w:t>
      </w: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But then she’s gone again</w:t>
      </w: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She’s far away—but so near</w:t>
      </w:r>
    </w:p>
    <w:p w:rsidR="00EA400A" w:rsidRPr="00BD066D" w:rsidRDefault="00EA400A" w:rsidP="00EA400A">
      <w:pPr>
        <w:pStyle w:val="Header"/>
        <w:tabs>
          <w:tab w:val="clear" w:pos="4320"/>
          <w:tab w:val="clear" w:pos="8640"/>
        </w:tabs>
        <w:jc w:val="center"/>
        <w:rPr>
          <w:rFonts w:asciiTheme="majorBidi" w:hAnsiTheme="majorBidi" w:cstheme="majorBidi"/>
          <w:i/>
          <w:iCs/>
          <w:sz w:val="22"/>
        </w:rPr>
      </w:pPr>
      <w:r w:rsidRPr="00BD066D">
        <w:rPr>
          <w:rFonts w:asciiTheme="majorBidi" w:hAnsiTheme="majorBidi" w:cstheme="majorBidi"/>
          <w:i/>
          <w:iCs/>
          <w:sz w:val="22"/>
        </w:rPr>
        <w:t>It’s like she’s gone—but here again.</w:t>
      </w:r>
    </w:p>
    <w:p w:rsidR="00EA400A" w:rsidRPr="00F17A1F" w:rsidRDefault="00EA400A" w:rsidP="00EA400A">
      <w:pPr>
        <w:pStyle w:val="Header"/>
        <w:tabs>
          <w:tab w:val="clear" w:pos="4320"/>
          <w:tab w:val="clear" w:pos="8640"/>
        </w:tabs>
        <w:rPr>
          <w:rFonts w:asciiTheme="majorBidi" w:hAnsiTheme="majorBidi" w:cstheme="majorBidi"/>
          <w:i/>
          <w:iCs/>
          <w:sz w:val="18"/>
          <w:szCs w:val="18"/>
        </w:rPr>
      </w:pPr>
    </w:p>
    <w:p w:rsidR="00EA400A" w:rsidRPr="00BD066D" w:rsidRDefault="00EA400A" w:rsidP="00EA400A">
      <w:pPr>
        <w:pStyle w:val="Header"/>
        <w:tabs>
          <w:tab w:val="clear" w:pos="4320"/>
          <w:tab w:val="clear" w:pos="8640"/>
        </w:tabs>
        <w:ind w:left="2430"/>
        <w:rPr>
          <w:rFonts w:asciiTheme="majorBidi" w:hAnsiTheme="majorBidi" w:cstheme="majorBidi"/>
        </w:rPr>
      </w:pPr>
      <w:r w:rsidRPr="00BD066D">
        <w:rPr>
          <w:rFonts w:asciiTheme="majorBidi" w:hAnsiTheme="majorBidi" w:cstheme="majorBidi"/>
        </w:rPr>
        <w:t>Stacy Sharp, age 11</w:t>
      </w:r>
    </w:p>
    <w:p w:rsidR="00EA400A" w:rsidRPr="00BD066D" w:rsidRDefault="00EA400A" w:rsidP="00EA400A">
      <w:pPr>
        <w:pStyle w:val="Header"/>
        <w:tabs>
          <w:tab w:val="clear" w:pos="4320"/>
          <w:tab w:val="clear" w:pos="8640"/>
        </w:tabs>
        <w:ind w:left="2430"/>
        <w:rPr>
          <w:rFonts w:asciiTheme="majorBidi" w:hAnsiTheme="majorBidi" w:cstheme="majorBidi"/>
          <w:sz w:val="22"/>
        </w:rPr>
      </w:pPr>
      <w:r w:rsidRPr="00BD066D">
        <w:rPr>
          <w:rFonts w:asciiTheme="majorBidi" w:hAnsiTheme="majorBidi" w:cstheme="majorBidi"/>
        </w:rPr>
        <w:t>TCF, Defiance, OH</w:t>
      </w:r>
    </w:p>
    <w:p w:rsidR="00EA400A" w:rsidRPr="00BD066D" w:rsidRDefault="00EA400A" w:rsidP="00EA400A">
      <w:pPr>
        <w:pStyle w:val="Header"/>
        <w:tabs>
          <w:tab w:val="clear" w:pos="4320"/>
          <w:tab w:val="clear" w:pos="8640"/>
        </w:tabs>
        <w:ind w:left="2160"/>
        <w:rPr>
          <w:rFonts w:asciiTheme="majorBidi" w:hAnsiTheme="majorBidi" w:cstheme="majorBidi"/>
          <w:i/>
          <w:iCs/>
        </w:rPr>
      </w:pPr>
      <w:r>
        <w:rPr>
          <w:rFonts w:asciiTheme="majorBidi" w:hAnsiTheme="majorBidi" w:cstheme="majorBidi"/>
          <w:i/>
          <w:iCs/>
          <w:noProof/>
          <w:lang w:eastAsia="zh-TW"/>
        </w:rPr>
        <w:pict>
          <v:shape id="_x0000_s1030" type="#_x0000_t187" style="position:absolute;left:0;text-align:left;margin-left:68.25pt;margin-top:9.75pt;width:143.25pt;height:5.7pt;flip:y;z-index:251673600"/>
        </w:pict>
      </w:r>
    </w:p>
    <w:p w:rsidR="00EA400A" w:rsidRPr="00BD066D" w:rsidRDefault="00EA400A" w:rsidP="00EA400A">
      <w:pPr>
        <w:pStyle w:val="Header"/>
        <w:tabs>
          <w:tab w:val="clear" w:pos="4320"/>
          <w:tab w:val="clear" w:pos="8640"/>
        </w:tabs>
        <w:ind w:left="2160"/>
        <w:rPr>
          <w:rFonts w:asciiTheme="majorBidi" w:hAnsiTheme="majorBidi" w:cstheme="majorBidi"/>
          <w:i/>
          <w:iCs/>
        </w:rPr>
      </w:pP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After the worst thing has happened</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With nothing left to fear.</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The sun continues shining</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With undiminished cheer;</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And winds continue blowing</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And skies continue fair,</w:t>
      </w:r>
    </w:p>
    <w:p w:rsidR="00EA400A" w:rsidRPr="00BD066D" w:rsidRDefault="00EA400A" w:rsidP="00EA400A">
      <w:pPr>
        <w:pStyle w:val="Header"/>
        <w:tabs>
          <w:tab w:val="clear" w:pos="4320"/>
          <w:tab w:val="clear" w:pos="8640"/>
        </w:tabs>
        <w:ind w:left="1260"/>
        <w:rPr>
          <w:rFonts w:asciiTheme="majorBidi" w:hAnsiTheme="majorBidi" w:cstheme="majorBidi"/>
          <w:i/>
          <w:iCs/>
          <w:sz w:val="22"/>
        </w:rPr>
      </w:pPr>
      <w:r w:rsidRPr="00BD066D">
        <w:rPr>
          <w:rFonts w:asciiTheme="majorBidi" w:hAnsiTheme="majorBidi" w:cstheme="majorBidi"/>
          <w:i/>
          <w:iCs/>
          <w:sz w:val="22"/>
        </w:rPr>
        <w:t>As hearts continue bearing</w:t>
      </w:r>
    </w:p>
    <w:p w:rsidR="00EA400A" w:rsidRPr="00BD066D" w:rsidRDefault="00EA400A" w:rsidP="00EA400A">
      <w:pPr>
        <w:pStyle w:val="Header"/>
        <w:tabs>
          <w:tab w:val="clear" w:pos="4320"/>
          <w:tab w:val="clear" w:pos="8640"/>
        </w:tabs>
        <w:ind w:left="1260"/>
        <w:rPr>
          <w:rFonts w:asciiTheme="majorBidi" w:hAnsiTheme="majorBidi" w:cstheme="majorBidi"/>
          <w:i/>
          <w:iCs/>
        </w:rPr>
      </w:pPr>
      <w:r w:rsidRPr="00BD066D">
        <w:rPr>
          <w:rFonts w:asciiTheme="majorBidi" w:hAnsiTheme="majorBidi" w:cstheme="majorBidi"/>
          <w:i/>
          <w:iCs/>
          <w:sz w:val="22"/>
        </w:rPr>
        <w:t>The pain they could not bear.</w:t>
      </w:r>
    </w:p>
    <w:p w:rsidR="00EA400A" w:rsidRPr="00BD066D" w:rsidRDefault="00EA400A" w:rsidP="00EA400A">
      <w:pPr>
        <w:pStyle w:val="Header"/>
        <w:tabs>
          <w:tab w:val="clear" w:pos="4320"/>
          <w:tab w:val="clear" w:pos="8640"/>
        </w:tabs>
        <w:ind w:left="990"/>
        <w:rPr>
          <w:rFonts w:asciiTheme="majorBidi" w:hAnsiTheme="majorBidi" w:cstheme="majorBidi"/>
          <w:i/>
          <w:iCs/>
        </w:rPr>
      </w:pPr>
    </w:p>
    <w:p w:rsidR="00EA400A" w:rsidRPr="00BD066D" w:rsidRDefault="00EA400A" w:rsidP="00EA400A">
      <w:pPr>
        <w:pStyle w:val="Header"/>
        <w:tabs>
          <w:tab w:val="clear" w:pos="4320"/>
          <w:tab w:val="clear" w:pos="8640"/>
        </w:tabs>
        <w:ind w:left="2880"/>
        <w:rPr>
          <w:rFonts w:asciiTheme="majorBidi" w:hAnsiTheme="majorBidi" w:cstheme="majorBidi"/>
        </w:rPr>
      </w:pPr>
      <w:r w:rsidRPr="00BD066D">
        <w:rPr>
          <w:rFonts w:asciiTheme="majorBidi" w:hAnsiTheme="majorBidi" w:cstheme="majorBidi"/>
        </w:rPr>
        <w:t xml:space="preserve">    Author Unknown</w:t>
      </w:r>
    </w:p>
    <w:p w:rsidR="00EA400A" w:rsidRPr="00BD066D" w:rsidRDefault="00EA400A" w:rsidP="00EA400A">
      <w:pPr>
        <w:pStyle w:val="Title"/>
        <w:rPr>
          <w:rFonts w:asciiTheme="majorBidi" w:hAnsiTheme="majorBidi" w:cstheme="majorBidi"/>
          <w:bCs/>
          <w:sz w:val="22"/>
        </w:rPr>
      </w:pPr>
      <w:r w:rsidRPr="00BD066D">
        <w:rPr>
          <w:rFonts w:asciiTheme="majorBidi" w:hAnsiTheme="majorBidi" w:cstheme="majorBidi"/>
          <w:bCs/>
        </w:rPr>
        <w:lastRenderedPageBreak/>
        <w:t>A New Year Wish</w:t>
      </w:r>
    </w:p>
    <w:p w:rsidR="00EA400A" w:rsidRPr="00BD066D" w:rsidRDefault="00EA400A" w:rsidP="00EA400A">
      <w:pPr>
        <w:spacing w:after="0"/>
        <w:jc w:val="center"/>
        <w:rPr>
          <w:rFonts w:asciiTheme="majorBidi" w:hAnsiTheme="majorBidi" w:cstheme="majorBidi"/>
          <w:i/>
          <w:iCs/>
          <w:sz w:val="22"/>
        </w:rPr>
      </w:pPr>
    </w:p>
    <w:p w:rsidR="00EA400A" w:rsidRPr="00BD066D" w:rsidRDefault="00EA400A" w:rsidP="00EA400A">
      <w:pPr>
        <w:spacing w:after="0" w:line="240" w:lineRule="auto"/>
        <w:jc w:val="center"/>
        <w:rPr>
          <w:rFonts w:asciiTheme="majorBidi" w:hAnsiTheme="majorBidi" w:cstheme="majorBidi"/>
          <w:i/>
          <w:iCs/>
          <w:sz w:val="22"/>
        </w:rPr>
      </w:pPr>
      <w:r w:rsidRPr="00BD066D">
        <w:rPr>
          <w:rFonts w:asciiTheme="majorBidi" w:hAnsiTheme="majorBidi" w:cstheme="majorBidi"/>
          <w:i/>
          <w:iCs/>
          <w:sz w:val="22"/>
        </w:rPr>
        <w:t>I wish you all a blessing</w:t>
      </w:r>
    </w:p>
    <w:p w:rsidR="00EA400A" w:rsidRPr="00BD066D" w:rsidRDefault="00EA400A" w:rsidP="00EA400A">
      <w:pPr>
        <w:spacing w:after="0" w:line="240" w:lineRule="auto"/>
        <w:jc w:val="center"/>
        <w:rPr>
          <w:rFonts w:asciiTheme="majorBidi" w:hAnsiTheme="majorBidi" w:cstheme="majorBidi"/>
          <w:i/>
          <w:iCs/>
          <w:sz w:val="22"/>
          <w:szCs w:val="18"/>
        </w:rPr>
      </w:pPr>
      <w:proofErr w:type="gramStart"/>
      <w:r w:rsidRPr="00BD066D">
        <w:rPr>
          <w:rFonts w:asciiTheme="majorBidi" w:hAnsiTheme="majorBidi" w:cstheme="majorBidi"/>
          <w:i/>
          <w:iCs/>
          <w:sz w:val="22"/>
          <w:szCs w:val="18"/>
        </w:rPr>
        <w:t>As the New Year approaches us all.</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 xml:space="preserve">May this year bring gentle </w:t>
      </w:r>
      <w:proofErr w:type="gramStart"/>
      <w:r w:rsidRPr="00BD066D">
        <w:rPr>
          <w:rFonts w:asciiTheme="majorBidi" w:hAnsiTheme="majorBidi" w:cstheme="majorBidi"/>
          <w:i/>
          <w:iCs/>
          <w:sz w:val="22"/>
          <w:szCs w:val="18"/>
        </w:rPr>
        <w:t>memories</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Of our child that God has called.</w:t>
      </w:r>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I wish you all some sunshine</w:t>
      </w:r>
    </w:p>
    <w:p w:rsidR="00EA400A" w:rsidRPr="00BD066D" w:rsidRDefault="00EA400A" w:rsidP="00EA400A">
      <w:pPr>
        <w:pStyle w:val="Heading1"/>
        <w:jc w:val="center"/>
        <w:rPr>
          <w:rFonts w:asciiTheme="majorBidi" w:hAnsiTheme="majorBidi" w:cstheme="majorBidi"/>
        </w:rPr>
      </w:pPr>
      <w:proofErr w:type="gramStart"/>
      <w:r w:rsidRPr="00BD066D">
        <w:rPr>
          <w:rFonts w:asciiTheme="majorBidi" w:hAnsiTheme="majorBidi" w:cstheme="majorBidi"/>
        </w:rPr>
        <w:t>That clouds</w:t>
      </w:r>
      <w:proofErr w:type="gramEnd"/>
      <w:r w:rsidRPr="00BD066D">
        <w:rPr>
          <w:rFonts w:asciiTheme="majorBidi" w:hAnsiTheme="majorBidi" w:cstheme="majorBidi"/>
        </w:rPr>
        <w:t xml:space="preserve"> can cover on some days.</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I pray your hearts will mend</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As mine has along the way.</w:t>
      </w:r>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 xml:space="preserve">I thank God for our TCF “family” </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 xml:space="preserve">And the Online </w:t>
      </w:r>
      <w:proofErr w:type="gramStart"/>
      <w:r w:rsidRPr="00BD066D">
        <w:rPr>
          <w:rFonts w:asciiTheme="majorBidi" w:hAnsiTheme="majorBidi" w:cstheme="majorBidi"/>
          <w:i/>
          <w:iCs/>
          <w:sz w:val="22"/>
          <w:szCs w:val="18"/>
        </w:rPr>
        <w:t>Sharing</w:t>
      </w:r>
      <w:proofErr w:type="gramEnd"/>
      <w:r w:rsidRPr="00BD066D">
        <w:rPr>
          <w:rFonts w:asciiTheme="majorBidi" w:hAnsiTheme="majorBidi" w:cstheme="majorBidi"/>
          <w:i/>
          <w:iCs/>
          <w:sz w:val="22"/>
          <w:szCs w:val="18"/>
        </w:rPr>
        <w:t xml:space="preserve"> each day,</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 xml:space="preserve">For so many are always there </w:t>
      </w:r>
    </w:p>
    <w:p w:rsidR="00EA400A" w:rsidRPr="00BD066D" w:rsidRDefault="00EA400A" w:rsidP="00EA400A">
      <w:pPr>
        <w:spacing w:after="0" w:line="240" w:lineRule="auto"/>
        <w:jc w:val="center"/>
        <w:rPr>
          <w:rFonts w:asciiTheme="majorBidi" w:hAnsiTheme="majorBidi" w:cstheme="majorBidi"/>
          <w:i/>
          <w:iCs/>
          <w:sz w:val="22"/>
          <w:szCs w:val="18"/>
        </w:rPr>
      </w:pPr>
      <w:proofErr w:type="gramStart"/>
      <w:r w:rsidRPr="00BD066D">
        <w:rPr>
          <w:rFonts w:asciiTheme="majorBidi" w:hAnsiTheme="majorBidi" w:cstheme="majorBidi"/>
          <w:i/>
          <w:iCs/>
          <w:sz w:val="22"/>
          <w:szCs w:val="18"/>
        </w:rPr>
        <w:t>To help so many find their way.</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I wish I could take each one of you</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And show you what I’ve learned.</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As time has helped my own heart</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Your feelings are my concern.</w:t>
      </w:r>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The Holidays are the hardest</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As you all very well know,</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Yet we can find healing</w:t>
      </w:r>
    </w:p>
    <w:p w:rsidR="00EA400A" w:rsidRPr="00BD066D" w:rsidRDefault="00EA400A" w:rsidP="00EA400A">
      <w:pPr>
        <w:spacing w:after="0" w:line="240" w:lineRule="auto"/>
        <w:jc w:val="center"/>
        <w:rPr>
          <w:rFonts w:asciiTheme="majorBidi" w:hAnsiTheme="majorBidi" w:cstheme="majorBidi"/>
          <w:i/>
          <w:iCs/>
          <w:sz w:val="22"/>
          <w:szCs w:val="18"/>
        </w:rPr>
      </w:pPr>
      <w:proofErr w:type="gramStart"/>
      <w:r w:rsidRPr="00BD066D">
        <w:rPr>
          <w:rFonts w:asciiTheme="majorBidi" w:hAnsiTheme="majorBidi" w:cstheme="majorBidi"/>
          <w:i/>
          <w:iCs/>
          <w:sz w:val="22"/>
          <w:szCs w:val="18"/>
        </w:rPr>
        <w:t>As the New Year unfolds.</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 xml:space="preserve">May you all know I’m </w:t>
      </w:r>
      <w:proofErr w:type="gramStart"/>
      <w:r w:rsidRPr="00BD066D">
        <w:rPr>
          <w:rFonts w:asciiTheme="majorBidi" w:hAnsiTheme="majorBidi" w:cstheme="majorBidi"/>
          <w:i/>
          <w:iCs/>
          <w:sz w:val="22"/>
          <w:szCs w:val="18"/>
        </w:rPr>
        <w:t>thinking</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proofErr w:type="gramStart"/>
      <w:r w:rsidRPr="00BD066D">
        <w:rPr>
          <w:rFonts w:asciiTheme="majorBidi" w:hAnsiTheme="majorBidi" w:cstheme="majorBidi"/>
          <w:i/>
          <w:iCs/>
          <w:sz w:val="22"/>
          <w:szCs w:val="18"/>
        </w:rPr>
        <w:t>About each and every one of you.</w:t>
      </w:r>
      <w:proofErr w:type="gramEnd"/>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I give you all my blessing</w:t>
      </w:r>
    </w:p>
    <w:p w:rsidR="00EA400A" w:rsidRPr="00BD066D" w:rsidRDefault="00EA400A" w:rsidP="00EA400A">
      <w:pPr>
        <w:spacing w:after="0" w:line="240" w:lineRule="auto"/>
        <w:jc w:val="center"/>
        <w:rPr>
          <w:rFonts w:asciiTheme="majorBidi" w:hAnsiTheme="majorBidi" w:cstheme="majorBidi"/>
          <w:i/>
          <w:iCs/>
          <w:sz w:val="22"/>
          <w:szCs w:val="18"/>
        </w:rPr>
      </w:pPr>
      <w:r w:rsidRPr="00BD066D">
        <w:rPr>
          <w:rFonts w:asciiTheme="majorBidi" w:hAnsiTheme="majorBidi" w:cstheme="majorBidi"/>
          <w:i/>
          <w:iCs/>
          <w:sz w:val="22"/>
          <w:szCs w:val="18"/>
        </w:rPr>
        <w:t>And hope the New Year is gentle for you.</w:t>
      </w:r>
    </w:p>
    <w:p w:rsidR="00EA400A" w:rsidRPr="00BD066D" w:rsidRDefault="00EA400A" w:rsidP="00EA400A">
      <w:pPr>
        <w:spacing w:after="0" w:line="240" w:lineRule="auto"/>
        <w:jc w:val="center"/>
        <w:rPr>
          <w:rFonts w:asciiTheme="majorBidi" w:hAnsiTheme="majorBidi" w:cstheme="majorBidi"/>
          <w:i/>
          <w:iCs/>
          <w:sz w:val="22"/>
          <w:szCs w:val="18"/>
        </w:rPr>
      </w:pPr>
    </w:p>
    <w:p w:rsidR="00EA400A" w:rsidRPr="00BD066D" w:rsidRDefault="00EA400A" w:rsidP="00EA400A">
      <w:pPr>
        <w:spacing w:after="0" w:line="240" w:lineRule="auto"/>
        <w:ind w:left="2160"/>
        <w:rPr>
          <w:rFonts w:asciiTheme="majorBidi" w:hAnsiTheme="majorBidi" w:cstheme="majorBidi"/>
          <w:szCs w:val="18"/>
        </w:rPr>
      </w:pPr>
      <w:r w:rsidRPr="00BD066D">
        <w:rPr>
          <w:rFonts w:asciiTheme="majorBidi" w:hAnsiTheme="majorBidi" w:cstheme="majorBidi"/>
          <w:i/>
          <w:iCs/>
          <w:szCs w:val="18"/>
        </w:rPr>
        <w:t xml:space="preserve">                       </w:t>
      </w:r>
      <w:r w:rsidRPr="00BD066D">
        <w:rPr>
          <w:rFonts w:asciiTheme="majorBidi" w:hAnsiTheme="majorBidi" w:cstheme="majorBidi"/>
          <w:szCs w:val="18"/>
        </w:rPr>
        <w:t>Sharon Bryant</w:t>
      </w:r>
    </w:p>
    <w:p w:rsidR="00EA400A" w:rsidRPr="00BD066D" w:rsidRDefault="00EA400A" w:rsidP="00EA400A">
      <w:pPr>
        <w:spacing w:after="0" w:line="240" w:lineRule="auto"/>
        <w:ind w:left="2160"/>
        <w:rPr>
          <w:rFonts w:asciiTheme="majorBidi" w:hAnsiTheme="majorBidi" w:cstheme="majorBidi"/>
          <w:szCs w:val="18"/>
        </w:rPr>
      </w:pPr>
      <w:r w:rsidRPr="00BD066D">
        <w:rPr>
          <w:rFonts w:asciiTheme="majorBidi" w:hAnsiTheme="majorBidi" w:cstheme="majorBidi"/>
          <w:szCs w:val="18"/>
        </w:rPr>
        <w:t>TCF, Atlanta Online Sharing</w:t>
      </w:r>
    </w:p>
    <w:p w:rsidR="00EA400A" w:rsidRPr="00BD066D" w:rsidRDefault="00EA400A" w:rsidP="00EA400A">
      <w:pPr>
        <w:spacing w:after="0" w:line="240" w:lineRule="auto"/>
        <w:ind w:left="2160"/>
        <w:rPr>
          <w:rFonts w:asciiTheme="majorBidi" w:hAnsiTheme="majorBidi" w:cstheme="majorBidi"/>
          <w:i/>
          <w:iCs/>
          <w:szCs w:val="18"/>
        </w:rPr>
      </w:pPr>
      <w:r w:rsidRPr="00566F81">
        <w:rPr>
          <w:rFonts w:asciiTheme="majorBidi" w:hAnsiTheme="majorBidi" w:cstheme="majorBidi"/>
          <w:noProof/>
          <w:szCs w:val="18"/>
          <w:lang w:eastAsia="en-US"/>
        </w:rPr>
        <w:pict>
          <v:shape id="_x0000_s1046" type="#_x0000_t187" style="position:absolute;left:0;text-align:left;margin-left:49.5pt;margin-top:9.4pt;width:143.25pt;height:5.7pt;flip:y;z-index:251685888"/>
        </w:pict>
      </w:r>
    </w:p>
    <w:p w:rsidR="00EA400A" w:rsidRPr="00BD066D" w:rsidRDefault="00EA400A" w:rsidP="00EA400A">
      <w:pPr>
        <w:spacing w:after="0"/>
        <w:ind w:left="2160"/>
        <w:rPr>
          <w:rFonts w:asciiTheme="majorBidi" w:hAnsiTheme="majorBidi" w:cstheme="majorBidi"/>
          <w:szCs w:val="18"/>
        </w:rPr>
      </w:pPr>
    </w:p>
    <w:p w:rsidR="00EA400A" w:rsidRPr="00BD066D" w:rsidRDefault="00EA400A" w:rsidP="00EA400A">
      <w:pPr>
        <w:pStyle w:val="Heading7"/>
        <w:rPr>
          <w:rFonts w:asciiTheme="majorBidi" w:hAnsiTheme="majorBidi" w:cstheme="majorBidi"/>
        </w:rPr>
      </w:pPr>
      <w:r w:rsidRPr="00BD066D">
        <w:rPr>
          <w:rFonts w:asciiTheme="majorBidi" w:hAnsiTheme="majorBidi" w:cstheme="majorBidi"/>
        </w:rPr>
        <w:t>Who Knew?</w:t>
      </w:r>
    </w:p>
    <w:p w:rsidR="00EA400A" w:rsidRPr="00BD066D" w:rsidRDefault="00EA400A" w:rsidP="00EA400A">
      <w:pPr>
        <w:spacing w:after="0"/>
        <w:jc w:val="center"/>
        <w:rPr>
          <w:rFonts w:asciiTheme="majorBidi" w:hAnsiTheme="majorBidi" w:cstheme="majorBidi"/>
          <w:i/>
          <w:iCs/>
        </w:rPr>
      </w:pPr>
    </w:p>
    <w:p w:rsidR="00EA400A" w:rsidRPr="00BD066D" w:rsidRDefault="00EA400A" w:rsidP="00EA400A">
      <w:pPr>
        <w:pStyle w:val="Heading4"/>
        <w:ind w:left="450"/>
        <w:jc w:val="left"/>
        <w:rPr>
          <w:rFonts w:asciiTheme="majorBidi" w:hAnsiTheme="majorBidi" w:cstheme="majorBidi"/>
          <w:iCs/>
          <w:sz w:val="22"/>
          <w:szCs w:val="24"/>
        </w:rPr>
      </w:pPr>
      <w:r w:rsidRPr="00BD066D">
        <w:rPr>
          <w:rFonts w:asciiTheme="majorBidi" w:hAnsiTheme="majorBidi" w:cstheme="majorBidi"/>
          <w:iCs/>
          <w:sz w:val="22"/>
          <w:szCs w:val="24"/>
        </w:rPr>
        <w:t>Our eyes are red and grief makes us blue.</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We never quite know who to tell your story to.</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We ponder our lives without you being here,</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To give us purpose, laughter and often a tear.</w:t>
      </w:r>
    </w:p>
    <w:p w:rsidR="00EA400A" w:rsidRPr="00BD066D" w:rsidRDefault="00EA400A" w:rsidP="00EA400A">
      <w:pPr>
        <w:spacing w:after="0" w:line="240" w:lineRule="auto"/>
        <w:ind w:left="450"/>
        <w:rPr>
          <w:rFonts w:asciiTheme="majorBidi" w:hAnsiTheme="majorBidi" w:cstheme="majorBidi"/>
          <w:i/>
          <w:iCs/>
          <w:sz w:val="22"/>
        </w:rPr>
      </w:pP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It seems impossible these days we must endure,</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Emptiness, helplessness and some fear for sure.</w:t>
      </w:r>
    </w:p>
    <w:p w:rsidR="00EA400A" w:rsidRPr="00BD066D" w:rsidRDefault="00EA400A" w:rsidP="00EA400A">
      <w:pPr>
        <w:pStyle w:val="Heading4"/>
        <w:ind w:left="450"/>
        <w:jc w:val="left"/>
        <w:rPr>
          <w:rFonts w:asciiTheme="majorBidi" w:hAnsiTheme="majorBidi" w:cstheme="majorBidi"/>
          <w:iCs/>
          <w:sz w:val="22"/>
          <w:szCs w:val="24"/>
        </w:rPr>
      </w:pPr>
      <w:r w:rsidRPr="00BD066D">
        <w:rPr>
          <w:rFonts w:asciiTheme="majorBidi" w:hAnsiTheme="majorBidi" w:cstheme="majorBidi"/>
          <w:iCs/>
          <w:sz w:val="22"/>
          <w:szCs w:val="24"/>
        </w:rPr>
        <w:t>Having no doubt that we’ll not make it through,</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Then we remember just how much we love you.</w:t>
      </w:r>
    </w:p>
    <w:p w:rsidR="00EA400A" w:rsidRPr="00BD066D" w:rsidRDefault="00EA400A" w:rsidP="00EA400A">
      <w:pPr>
        <w:spacing w:after="0" w:line="240" w:lineRule="auto"/>
        <w:ind w:left="450"/>
        <w:rPr>
          <w:rFonts w:asciiTheme="majorBidi" w:hAnsiTheme="majorBidi" w:cstheme="majorBidi"/>
          <w:i/>
          <w:iCs/>
          <w:sz w:val="22"/>
        </w:rPr>
      </w:pP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We celebrate your life with us here on earth,</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No matter how long you lived after your birth.</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Our lives have been blessed by just knowing you,</w:t>
      </w:r>
    </w:p>
    <w:p w:rsidR="00EA400A" w:rsidRPr="00BD066D" w:rsidRDefault="00EA400A" w:rsidP="00EA400A">
      <w:pPr>
        <w:spacing w:after="0" w:line="240" w:lineRule="auto"/>
        <w:ind w:left="450"/>
        <w:rPr>
          <w:rFonts w:asciiTheme="majorBidi" w:hAnsiTheme="majorBidi" w:cstheme="majorBidi"/>
          <w:i/>
          <w:iCs/>
          <w:sz w:val="22"/>
        </w:rPr>
      </w:pPr>
      <w:r w:rsidRPr="00BD066D">
        <w:rPr>
          <w:rFonts w:asciiTheme="majorBidi" w:hAnsiTheme="majorBidi" w:cstheme="majorBidi"/>
          <w:i/>
          <w:iCs/>
          <w:sz w:val="22"/>
        </w:rPr>
        <w:t>Because of your love, we’ll make it. Who knew?</w:t>
      </w:r>
    </w:p>
    <w:p w:rsidR="00EA400A" w:rsidRPr="00BD066D" w:rsidRDefault="00EA400A" w:rsidP="00EA400A">
      <w:pPr>
        <w:spacing w:after="0" w:line="240" w:lineRule="auto"/>
        <w:jc w:val="center"/>
        <w:rPr>
          <w:rFonts w:asciiTheme="majorBidi" w:hAnsiTheme="majorBidi" w:cstheme="majorBidi"/>
          <w:i/>
          <w:iCs/>
        </w:rPr>
      </w:pPr>
    </w:p>
    <w:p w:rsidR="00EA400A" w:rsidRPr="00BD066D" w:rsidRDefault="00EA400A" w:rsidP="00EA400A">
      <w:pPr>
        <w:tabs>
          <w:tab w:val="left" w:pos="3150"/>
        </w:tabs>
        <w:spacing w:after="0" w:line="240" w:lineRule="auto"/>
        <w:ind w:left="3060"/>
        <w:rPr>
          <w:rFonts w:asciiTheme="majorBidi" w:hAnsiTheme="majorBidi" w:cstheme="majorBidi"/>
        </w:rPr>
      </w:pPr>
      <w:r w:rsidRPr="00BD066D">
        <w:rPr>
          <w:rFonts w:asciiTheme="majorBidi" w:hAnsiTheme="majorBidi" w:cstheme="majorBidi"/>
          <w:i/>
          <w:iCs/>
        </w:rPr>
        <w:t xml:space="preserve">          </w:t>
      </w:r>
      <w:r w:rsidRPr="00BD066D">
        <w:rPr>
          <w:rFonts w:asciiTheme="majorBidi" w:hAnsiTheme="majorBidi" w:cstheme="majorBidi"/>
        </w:rPr>
        <w:t>Dan Gardner</w:t>
      </w:r>
    </w:p>
    <w:p w:rsidR="00EA400A" w:rsidRPr="00EA400A" w:rsidRDefault="00EA400A" w:rsidP="00EA400A">
      <w:pPr>
        <w:tabs>
          <w:tab w:val="left" w:pos="3150"/>
        </w:tabs>
        <w:spacing w:after="0" w:line="240" w:lineRule="auto"/>
        <w:ind w:left="3060"/>
        <w:rPr>
          <w:rFonts w:asciiTheme="majorBidi" w:hAnsiTheme="majorBidi" w:cstheme="majorBidi"/>
        </w:rPr>
        <w:sectPr w:rsidR="00EA400A" w:rsidRPr="00EA400A" w:rsidSect="00BD066D">
          <w:type w:val="continuous"/>
          <w:pgSz w:w="12240" w:h="15840"/>
          <w:pgMar w:top="432" w:right="720" w:bottom="576" w:left="720" w:header="720" w:footer="720" w:gutter="0"/>
          <w:cols w:num="2" w:space="720"/>
          <w:docGrid w:linePitch="360"/>
        </w:sectPr>
      </w:pPr>
      <w:r w:rsidRPr="00BD066D">
        <w:rPr>
          <w:rFonts w:asciiTheme="majorBidi" w:hAnsiTheme="majorBidi" w:cstheme="majorBidi"/>
        </w:rPr>
        <w:t>TCF, Nashville, TN</w:t>
      </w:r>
    </w:p>
    <w:p w:rsidR="00EA400A" w:rsidRDefault="00EA400A" w:rsidP="00EA400A">
      <w:pPr>
        <w:spacing w:after="0"/>
        <w:rPr>
          <w:b/>
          <w:sz w:val="18"/>
          <w:szCs w:val="18"/>
          <w:u w:val="single"/>
        </w:rPr>
      </w:pPr>
      <w:r w:rsidRPr="00907D48">
        <w:rPr>
          <w:b/>
          <w:szCs w:val="20"/>
          <w:u w:val="single"/>
        </w:rPr>
        <w:lastRenderedPageBreak/>
        <w:t xml:space="preserve">January 2016     </w:t>
      </w:r>
      <w:r w:rsidRPr="00907D48">
        <w:rPr>
          <w:b/>
          <w:sz w:val="18"/>
          <w:szCs w:val="18"/>
          <w:u w:val="single"/>
        </w:rPr>
        <w:t xml:space="preserve">                                                                          TCF Nashville, TN                                                                                                   </w:t>
      </w:r>
      <w:r>
        <w:rPr>
          <w:b/>
          <w:sz w:val="18"/>
          <w:szCs w:val="18"/>
          <w:u w:val="single"/>
        </w:rPr>
        <w:t>3</w:t>
      </w:r>
    </w:p>
    <w:p w:rsidR="00EA400A" w:rsidRPr="00907D48" w:rsidRDefault="00EA400A" w:rsidP="00EA400A">
      <w:pPr>
        <w:spacing w:after="0"/>
        <w:rPr>
          <w:b/>
          <w:sz w:val="18"/>
          <w:szCs w:val="18"/>
          <w:u w:val="single"/>
        </w:rPr>
      </w:pPr>
    </w:p>
    <w:p w:rsidR="00EA400A" w:rsidRPr="004A6FC5" w:rsidRDefault="00EA400A" w:rsidP="00EA400A">
      <w:pPr>
        <w:shd w:val="clear" w:color="auto" w:fill="FFFFFF"/>
        <w:spacing w:after="0" w:line="240" w:lineRule="auto"/>
        <w:jc w:val="center"/>
        <w:rPr>
          <w:rFonts w:asciiTheme="majorBidi" w:hAnsiTheme="majorBidi" w:cstheme="majorBidi"/>
          <w:color w:val="222222"/>
          <w:sz w:val="32"/>
          <w:szCs w:val="32"/>
        </w:rPr>
      </w:pPr>
      <w:r w:rsidRPr="004A6FC5">
        <w:rPr>
          <w:rFonts w:asciiTheme="majorBidi" w:hAnsiTheme="majorBidi" w:cstheme="majorBidi"/>
          <w:b/>
          <w:bCs/>
          <w:color w:val="222222"/>
          <w:sz w:val="32"/>
          <w:szCs w:val="32"/>
        </w:rPr>
        <w:t xml:space="preserve">7 Things I've </w:t>
      </w:r>
      <w:proofErr w:type="gramStart"/>
      <w:r w:rsidRPr="004A6FC5">
        <w:rPr>
          <w:rFonts w:asciiTheme="majorBidi" w:hAnsiTheme="majorBidi" w:cstheme="majorBidi"/>
          <w:b/>
          <w:bCs/>
          <w:color w:val="222222"/>
          <w:sz w:val="32"/>
          <w:szCs w:val="32"/>
        </w:rPr>
        <w:t>Learned</w:t>
      </w:r>
      <w:proofErr w:type="gramEnd"/>
      <w:r w:rsidRPr="004A6FC5">
        <w:rPr>
          <w:rFonts w:asciiTheme="majorBidi" w:hAnsiTheme="majorBidi" w:cstheme="majorBidi"/>
          <w:b/>
          <w:bCs/>
          <w:color w:val="222222"/>
          <w:sz w:val="32"/>
          <w:szCs w:val="32"/>
        </w:rPr>
        <w:t xml:space="preserve"> Since the Loss of My Child</w:t>
      </w:r>
    </w:p>
    <w:p w:rsidR="00EA400A" w:rsidRDefault="00EA400A" w:rsidP="00EA400A">
      <w:pPr>
        <w:shd w:val="clear" w:color="auto" w:fill="FFFFFF"/>
        <w:spacing w:after="0" w:line="240" w:lineRule="auto"/>
        <w:rPr>
          <w:rFonts w:asciiTheme="majorBidi" w:hAnsiTheme="majorBidi" w:cstheme="majorBidi"/>
          <w:i/>
          <w:iCs/>
          <w:color w:val="222222"/>
          <w:szCs w:val="20"/>
        </w:rPr>
        <w:sectPr w:rsidR="00EA400A" w:rsidSect="004A6B44">
          <w:type w:val="continuous"/>
          <w:pgSz w:w="12240" w:h="15840"/>
          <w:pgMar w:top="432" w:right="720" w:bottom="720" w:left="720" w:header="720" w:footer="720" w:gutter="0"/>
          <w:cols w:space="720"/>
          <w:docGrid w:linePitch="360"/>
        </w:sectPr>
      </w:pPr>
    </w:p>
    <w:p w:rsidR="00EA400A" w:rsidRDefault="00EA400A" w:rsidP="00EA400A">
      <w:pPr>
        <w:spacing w:after="0" w:line="240" w:lineRule="auto"/>
        <w:rPr>
          <w:rFonts w:asciiTheme="majorBidi" w:hAnsiTheme="majorBidi" w:cstheme="majorBidi"/>
          <w:color w:val="222222"/>
          <w:szCs w:val="20"/>
          <w:shd w:val="clear" w:color="auto" w:fill="FFFFFF"/>
        </w:rPr>
      </w:pPr>
    </w:p>
    <w:p w:rsidR="00EA400A" w:rsidRDefault="00EA400A" w:rsidP="00EA400A">
      <w:pPr>
        <w:spacing w:after="0" w:line="240" w:lineRule="auto"/>
        <w:rPr>
          <w:rFonts w:asciiTheme="majorBidi" w:hAnsiTheme="majorBidi" w:cstheme="majorBidi"/>
          <w:color w:val="222222"/>
          <w:szCs w:val="20"/>
          <w:shd w:val="clear" w:color="auto" w:fill="FFFFFF"/>
        </w:rPr>
        <w:sectPr w:rsidR="00EA400A" w:rsidSect="00BD066D">
          <w:type w:val="continuous"/>
          <w:pgSz w:w="12240" w:h="15840"/>
          <w:pgMar w:top="432" w:right="720" w:bottom="576" w:left="720" w:header="720" w:footer="720" w:gutter="0"/>
          <w:cols w:space="720"/>
          <w:docGrid w:linePitch="360"/>
        </w:sectPr>
      </w:pPr>
    </w:p>
    <w:p w:rsidR="00EA400A" w:rsidRPr="00BD066D" w:rsidRDefault="00EA400A" w:rsidP="00EA400A">
      <w:pPr>
        <w:keepNext/>
        <w:framePr w:dropCap="drop" w:lines="2" w:wrap="around" w:vAnchor="text" w:hAnchor="text"/>
        <w:spacing w:after="0" w:line="459" w:lineRule="exact"/>
        <w:textAlignment w:val="baseline"/>
        <w:rPr>
          <w:rFonts w:asciiTheme="majorBidi" w:hAnsiTheme="majorBidi" w:cstheme="majorBidi"/>
          <w:color w:val="222222"/>
          <w:position w:val="-4"/>
          <w:sz w:val="56"/>
          <w:szCs w:val="56"/>
          <w:shd w:val="clear" w:color="auto" w:fill="FFFFFF"/>
        </w:rPr>
      </w:pPr>
      <w:r w:rsidRPr="00BD066D">
        <w:rPr>
          <w:rFonts w:asciiTheme="majorBidi" w:hAnsiTheme="majorBidi" w:cstheme="majorBidi"/>
          <w:color w:val="222222"/>
          <w:position w:val="-4"/>
          <w:sz w:val="56"/>
          <w:szCs w:val="56"/>
          <w:shd w:val="clear" w:color="auto" w:fill="FFFFFF"/>
        </w:rPr>
        <w:t>C</w:t>
      </w:r>
    </w:p>
    <w:p w:rsidR="00EA400A" w:rsidRPr="004A6FC5" w:rsidRDefault="00EA400A" w:rsidP="00EA400A">
      <w:pPr>
        <w:spacing w:after="0" w:line="240" w:lineRule="auto"/>
        <w:rPr>
          <w:rFonts w:asciiTheme="majorBidi" w:hAnsiTheme="majorBidi" w:cstheme="majorBidi"/>
          <w:szCs w:val="20"/>
        </w:rPr>
      </w:pPr>
      <w:r w:rsidRPr="004A6FC5">
        <w:rPr>
          <w:rFonts w:asciiTheme="majorBidi" w:hAnsiTheme="majorBidi" w:cstheme="majorBidi"/>
          <w:color w:val="222222"/>
          <w:szCs w:val="20"/>
          <w:shd w:val="clear" w:color="auto" w:fill="FFFFFF"/>
        </w:rPr>
        <w:t>hild loss is a loss like no other. One often misunderstood by many. If you love a bereaved parent or know someone who does, remember that even his or her "good" days are harder than you could ever imagine. Compassion and love, not advice, are needed. If you'd like an inside look into why the loss of a child is a grief that lasts a lifetime, here is what I've learned in my seven years of trekking through the unimaginable.</w:t>
      </w:r>
      <w:r w:rsidRPr="004A6FC5">
        <w:rPr>
          <w:rFonts w:asciiTheme="majorBidi" w:hAnsiTheme="majorBidi" w:cstheme="majorBidi"/>
          <w:color w:val="222222"/>
          <w:szCs w:val="20"/>
        </w:rPr>
        <w:br/>
      </w:r>
    </w:p>
    <w:p w:rsidR="00EA400A" w:rsidRPr="004A6FC5" w:rsidRDefault="00EA400A" w:rsidP="00EA400A">
      <w:pPr>
        <w:shd w:val="clear" w:color="auto" w:fill="FFFFFF"/>
        <w:spacing w:before="120" w:after="120" w:line="240" w:lineRule="auto"/>
        <w:rPr>
          <w:rFonts w:asciiTheme="majorBidi" w:hAnsiTheme="majorBidi" w:cstheme="majorBidi"/>
          <w:color w:val="222222"/>
          <w:szCs w:val="20"/>
        </w:rPr>
      </w:pPr>
      <w:r w:rsidRPr="004A6FC5">
        <w:rPr>
          <w:rFonts w:asciiTheme="majorBidi" w:hAnsiTheme="majorBidi" w:cstheme="majorBidi"/>
          <w:b/>
          <w:bCs/>
          <w:i/>
          <w:iCs/>
          <w:color w:val="222222"/>
          <w:szCs w:val="20"/>
        </w:rPr>
        <w:t>1). Love never dies.</w:t>
      </w:r>
    </w:p>
    <w:p w:rsidR="00EA400A"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 xml:space="preserve">There will never come a day, hour, minute or second I stop loving or thinking about my son. </w:t>
      </w:r>
      <w:proofErr w:type="gramStart"/>
      <w:r w:rsidRPr="004A6FC5">
        <w:rPr>
          <w:rFonts w:asciiTheme="majorBidi" w:hAnsiTheme="majorBidi" w:cstheme="majorBidi"/>
          <w:color w:val="222222"/>
          <w:szCs w:val="20"/>
        </w:rPr>
        <w:t>Just as parents of living children unconditionally love their children always and forever, so do bereaved parents.</w:t>
      </w:r>
      <w:proofErr w:type="gramEnd"/>
      <w:r w:rsidRPr="004A6FC5">
        <w:rPr>
          <w:rFonts w:asciiTheme="majorBidi" w:hAnsiTheme="majorBidi" w:cstheme="majorBidi"/>
          <w:color w:val="222222"/>
          <w:szCs w:val="20"/>
        </w:rPr>
        <w:t xml:space="preserve"> I want to say and hear his name just the same as non-bereaved parents do. I want to speak about my deceased children as normally and naturally as you speak of your living ones.</w:t>
      </w:r>
    </w:p>
    <w:p w:rsidR="00EA400A" w:rsidRPr="004A6FC5" w:rsidRDefault="00EA400A" w:rsidP="00EA400A">
      <w:pPr>
        <w:shd w:val="clear" w:color="auto" w:fill="FFFFFF"/>
        <w:spacing w:after="0" w:line="240" w:lineRule="auto"/>
        <w:rPr>
          <w:rFonts w:asciiTheme="majorBidi" w:hAnsiTheme="majorBidi" w:cstheme="majorBidi"/>
          <w:color w:val="222222"/>
          <w:szCs w:val="20"/>
        </w:rPr>
      </w:pPr>
    </w:p>
    <w:p w:rsidR="00EA400A"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I love my child j</w:t>
      </w:r>
      <w:r>
        <w:rPr>
          <w:rFonts w:asciiTheme="majorBidi" w:hAnsiTheme="majorBidi" w:cstheme="majorBidi"/>
          <w:color w:val="222222"/>
          <w:szCs w:val="20"/>
        </w:rPr>
        <w:t>ust as much as you love yours--</w:t>
      </w:r>
      <w:r w:rsidRPr="004A6FC5">
        <w:rPr>
          <w:rFonts w:asciiTheme="majorBidi" w:hAnsiTheme="majorBidi" w:cstheme="majorBidi"/>
          <w:color w:val="222222"/>
          <w:szCs w:val="20"/>
        </w:rPr>
        <w:t xml:space="preserve">the only difference is mine lives in heaven and talking about him is unfortunately quite taboo in our culture. I hope to change that. Our culture isn't so great about hearing about children </w:t>
      </w:r>
    </w:p>
    <w:p w:rsidR="00EA400A" w:rsidRDefault="00EA400A" w:rsidP="00EA400A">
      <w:pPr>
        <w:shd w:val="clear" w:color="auto" w:fill="FFFFFF"/>
        <w:spacing w:after="0" w:line="240" w:lineRule="auto"/>
        <w:rPr>
          <w:rFonts w:asciiTheme="majorBidi" w:hAnsiTheme="majorBidi" w:cstheme="majorBidi"/>
          <w:color w:val="222222"/>
          <w:szCs w:val="20"/>
        </w:rPr>
      </w:pPr>
      <w:proofErr w:type="gramStart"/>
      <w:r w:rsidRPr="004A6FC5">
        <w:rPr>
          <w:rFonts w:asciiTheme="majorBidi" w:hAnsiTheme="majorBidi" w:cstheme="majorBidi"/>
          <w:color w:val="222222"/>
          <w:szCs w:val="20"/>
        </w:rPr>
        <w:t>gone</w:t>
      </w:r>
      <w:proofErr w:type="gramEnd"/>
      <w:r w:rsidRPr="004A6FC5">
        <w:rPr>
          <w:rFonts w:asciiTheme="majorBidi" w:hAnsiTheme="majorBidi" w:cstheme="majorBidi"/>
          <w:color w:val="222222"/>
          <w:szCs w:val="20"/>
        </w:rPr>
        <w:t xml:space="preserve"> too soon, but that doesn't stop me from saying my son's name and sharing his love and light everywhere I go. Just </w:t>
      </w:r>
    </w:p>
    <w:p w:rsidR="00EA400A" w:rsidRDefault="00EA400A" w:rsidP="00EA400A">
      <w:pPr>
        <w:shd w:val="clear" w:color="auto" w:fill="FFFFFF"/>
        <w:spacing w:after="0" w:line="240" w:lineRule="auto"/>
        <w:rPr>
          <w:rFonts w:asciiTheme="majorBidi" w:hAnsiTheme="majorBidi" w:cstheme="majorBidi"/>
          <w:color w:val="222222"/>
          <w:szCs w:val="20"/>
        </w:rPr>
      </w:pPr>
      <w:proofErr w:type="gramStart"/>
      <w:r w:rsidRPr="004A6FC5">
        <w:rPr>
          <w:rFonts w:asciiTheme="majorBidi" w:hAnsiTheme="majorBidi" w:cstheme="majorBidi"/>
          <w:color w:val="222222"/>
          <w:szCs w:val="20"/>
        </w:rPr>
        <w:t>because</w:t>
      </w:r>
      <w:proofErr w:type="gramEnd"/>
      <w:r w:rsidRPr="004A6FC5">
        <w:rPr>
          <w:rFonts w:asciiTheme="majorBidi" w:hAnsiTheme="majorBidi" w:cstheme="majorBidi"/>
          <w:color w:val="222222"/>
          <w:szCs w:val="20"/>
        </w:rPr>
        <w:t xml:space="preserve"> it might make you uncomfortable, doesn't make him matter any less. My son's life was cut irreversibly short, but his love lives on forever. </w:t>
      </w:r>
      <w:proofErr w:type="gramStart"/>
      <w:r w:rsidRPr="004A6FC5">
        <w:rPr>
          <w:rFonts w:asciiTheme="majorBidi" w:hAnsiTheme="majorBidi" w:cstheme="majorBidi"/>
          <w:color w:val="222222"/>
          <w:szCs w:val="20"/>
        </w:rPr>
        <w:t>And ever.</w:t>
      </w:r>
      <w:proofErr w:type="gramEnd"/>
    </w:p>
    <w:p w:rsidR="00EA400A" w:rsidRPr="004A6FC5" w:rsidRDefault="00EA400A" w:rsidP="00EA400A">
      <w:pPr>
        <w:shd w:val="clear" w:color="auto" w:fill="FFFFFF"/>
        <w:spacing w:after="0" w:line="240" w:lineRule="auto"/>
        <w:rPr>
          <w:rFonts w:asciiTheme="majorBidi" w:hAnsiTheme="majorBidi" w:cstheme="majorBidi"/>
          <w:color w:val="222222"/>
          <w:szCs w:val="20"/>
        </w:rPr>
      </w:pPr>
    </w:p>
    <w:p w:rsidR="00EA400A" w:rsidRPr="004A6FC5" w:rsidRDefault="00EA400A" w:rsidP="00EA400A">
      <w:pPr>
        <w:shd w:val="clear" w:color="auto" w:fill="FFFFFF"/>
        <w:spacing w:before="120" w:after="120" w:line="240" w:lineRule="auto"/>
        <w:rPr>
          <w:rFonts w:asciiTheme="majorBidi" w:hAnsiTheme="majorBidi" w:cstheme="majorBidi"/>
          <w:color w:val="222222"/>
          <w:szCs w:val="20"/>
        </w:rPr>
      </w:pPr>
      <w:r w:rsidRPr="004A6FC5">
        <w:rPr>
          <w:rFonts w:asciiTheme="majorBidi" w:hAnsiTheme="majorBidi" w:cstheme="majorBidi"/>
          <w:b/>
          <w:bCs/>
          <w:i/>
          <w:iCs/>
          <w:color w:val="222222"/>
          <w:szCs w:val="20"/>
        </w:rPr>
        <w:t>2). Bereaved parents share an unspeakable bond.</w:t>
      </w:r>
    </w:p>
    <w:p w:rsidR="00EA400A" w:rsidRPr="004A6FC5"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In my seven years navigating the world as a bereaved parent, I am continually struck by the power of the bond between bereaved parents. Strangers be</w:t>
      </w:r>
      <w:r>
        <w:rPr>
          <w:rFonts w:asciiTheme="majorBidi" w:hAnsiTheme="majorBidi" w:cstheme="majorBidi"/>
          <w:color w:val="222222"/>
          <w:szCs w:val="20"/>
        </w:rPr>
        <w:t xml:space="preserve">come </w:t>
      </w:r>
      <w:proofErr w:type="spellStart"/>
      <w:r>
        <w:rPr>
          <w:rFonts w:asciiTheme="majorBidi" w:hAnsiTheme="majorBidi" w:cstheme="majorBidi"/>
          <w:color w:val="222222"/>
          <w:szCs w:val="20"/>
        </w:rPr>
        <w:t>kindreds</w:t>
      </w:r>
      <w:proofErr w:type="spellEnd"/>
      <w:r>
        <w:rPr>
          <w:rFonts w:asciiTheme="majorBidi" w:hAnsiTheme="majorBidi" w:cstheme="majorBidi"/>
          <w:color w:val="222222"/>
          <w:szCs w:val="20"/>
        </w:rPr>
        <w:t xml:space="preserve"> in mere seconds--</w:t>
      </w:r>
      <w:r w:rsidRPr="004A6FC5">
        <w:rPr>
          <w:rFonts w:asciiTheme="majorBidi" w:hAnsiTheme="majorBidi" w:cstheme="majorBidi"/>
          <w:color w:val="222222"/>
          <w:szCs w:val="20"/>
        </w:rPr>
        <w:t>a look, a glance, a knowing of the heart connects us, even if we've never met before. No matter our circumstances, who we are, or how different we are, there is no greater bond than the connection between parents who understand the agony of enduring the death of a child. It's a pain we suffer for a lifetime, and unfortunately only those who have walked the path of child loss understand the depth and breadth of both the pain and the love we carry.</w:t>
      </w:r>
    </w:p>
    <w:p w:rsidR="00EA400A" w:rsidRDefault="00EA400A" w:rsidP="00EA400A">
      <w:pPr>
        <w:shd w:val="clear" w:color="auto" w:fill="FFFFFF"/>
        <w:spacing w:after="0" w:line="240" w:lineRule="auto"/>
        <w:rPr>
          <w:rFonts w:asciiTheme="majorBidi" w:hAnsiTheme="majorBidi" w:cstheme="majorBidi"/>
          <w:b/>
          <w:bCs/>
          <w:i/>
          <w:iCs/>
          <w:color w:val="222222"/>
          <w:szCs w:val="20"/>
        </w:rPr>
      </w:pPr>
    </w:p>
    <w:p w:rsidR="00EA400A" w:rsidRPr="004A6FC5" w:rsidRDefault="00EA400A" w:rsidP="00EA400A">
      <w:pPr>
        <w:shd w:val="clear" w:color="auto" w:fill="FFFFFF"/>
        <w:spacing w:before="120" w:after="120" w:line="240" w:lineRule="auto"/>
        <w:rPr>
          <w:rFonts w:asciiTheme="majorBidi" w:hAnsiTheme="majorBidi" w:cstheme="majorBidi"/>
          <w:color w:val="222222"/>
          <w:szCs w:val="20"/>
        </w:rPr>
      </w:pPr>
      <w:r w:rsidRPr="004A6FC5">
        <w:rPr>
          <w:rFonts w:asciiTheme="majorBidi" w:hAnsiTheme="majorBidi" w:cstheme="majorBidi"/>
          <w:b/>
          <w:bCs/>
          <w:i/>
          <w:iCs/>
          <w:color w:val="222222"/>
          <w:szCs w:val="20"/>
        </w:rPr>
        <w:t>3). I will grieve for a lifetime.</w:t>
      </w:r>
    </w:p>
    <w:p w:rsidR="00EA400A" w:rsidRDefault="00EA400A" w:rsidP="00EA400A">
      <w:pPr>
        <w:shd w:val="clear" w:color="auto" w:fill="FFFFFF"/>
        <w:spacing w:after="0" w:line="240" w:lineRule="auto"/>
        <w:rPr>
          <w:rFonts w:asciiTheme="majorBidi" w:hAnsiTheme="majorBidi" w:cstheme="majorBidi"/>
          <w:color w:val="222222"/>
          <w:szCs w:val="20"/>
        </w:rPr>
      </w:pPr>
      <w:proofErr w:type="gramStart"/>
      <w:r w:rsidRPr="004A6FC5">
        <w:rPr>
          <w:rFonts w:asciiTheme="majorBidi" w:hAnsiTheme="majorBidi" w:cstheme="majorBidi"/>
          <w:color w:val="222222"/>
          <w:szCs w:val="20"/>
        </w:rPr>
        <w:t>Period.</w:t>
      </w:r>
      <w:proofErr w:type="gramEnd"/>
      <w:r w:rsidRPr="004A6FC5">
        <w:rPr>
          <w:rFonts w:asciiTheme="majorBidi" w:hAnsiTheme="majorBidi" w:cstheme="majorBidi"/>
          <w:color w:val="222222"/>
          <w:szCs w:val="20"/>
        </w:rPr>
        <w:t xml:space="preserve"> </w:t>
      </w:r>
      <w:proofErr w:type="gramStart"/>
      <w:r w:rsidRPr="004A6FC5">
        <w:rPr>
          <w:rFonts w:asciiTheme="majorBidi" w:hAnsiTheme="majorBidi" w:cstheme="majorBidi"/>
          <w:color w:val="222222"/>
          <w:szCs w:val="20"/>
        </w:rPr>
        <w:t>The end.</w:t>
      </w:r>
      <w:proofErr w:type="gramEnd"/>
      <w:r w:rsidRPr="004A6FC5">
        <w:rPr>
          <w:rFonts w:asciiTheme="majorBidi" w:hAnsiTheme="majorBidi" w:cstheme="majorBidi"/>
          <w:color w:val="222222"/>
          <w:szCs w:val="20"/>
        </w:rPr>
        <w:t xml:space="preserve"> There is no "moving on," or "getting over it." There is no bow, no fix, </w:t>
      </w:r>
      <w:proofErr w:type="gramStart"/>
      <w:r w:rsidRPr="004A6FC5">
        <w:rPr>
          <w:rFonts w:asciiTheme="majorBidi" w:hAnsiTheme="majorBidi" w:cstheme="majorBidi"/>
          <w:color w:val="222222"/>
          <w:szCs w:val="20"/>
        </w:rPr>
        <w:t>no</w:t>
      </w:r>
      <w:proofErr w:type="gramEnd"/>
      <w:r w:rsidRPr="004A6FC5">
        <w:rPr>
          <w:rFonts w:asciiTheme="majorBidi" w:hAnsiTheme="majorBidi" w:cstheme="majorBidi"/>
          <w:color w:val="222222"/>
          <w:szCs w:val="20"/>
        </w:rPr>
        <w:t xml:space="preserve"> solution to my heartache. There is no end to the ways I will grieve and for how long I </w:t>
      </w:r>
    </w:p>
    <w:p w:rsidR="00EA400A" w:rsidRDefault="00EA400A" w:rsidP="00EA400A">
      <w:pPr>
        <w:shd w:val="clear" w:color="auto" w:fill="FFFFFF"/>
        <w:spacing w:after="0" w:line="240" w:lineRule="auto"/>
        <w:rPr>
          <w:rFonts w:asciiTheme="majorBidi" w:hAnsiTheme="majorBidi" w:cstheme="majorBidi"/>
          <w:color w:val="222222"/>
          <w:szCs w:val="20"/>
        </w:rPr>
      </w:pPr>
      <w:proofErr w:type="gramStart"/>
      <w:r w:rsidRPr="004A6FC5">
        <w:rPr>
          <w:rFonts w:asciiTheme="majorBidi" w:hAnsiTheme="majorBidi" w:cstheme="majorBidi"/>
          <w:color w:val="222222"/>
          <w:szCs w:val="20"/>
        </w:rPr>
        <w:t>will</w:t>
      </w:r>
      <w:proofErr w:type="gramEnd"/>
      <w:r w:rsidRPr="004A6FC5">
        <w:rPr>
          <w:rFonts w:asciiTheme="majorBidi" w:hAnsiTheme="majorBidi" w:cstheme="majorBidi"/>
          <w:color w:val="222222"/>
          <w:szCs w:val="20"/>
        </w:rPr>
        <w:t xml:space="preserve"> grieve. There is no glue for my broken heart, no </w:t>
      </w:r>
      <w:r>
        <w:rPr>
          <w:rFonts w:asciiTheme="majorBidi" w:hAnsiTheme="majorBidi" w:cstheme="majorBidi"/>
          <w:color w:val="222222"/>
          <w:szCs w:val="20"/>
        </w:rPr>
        <w:t>elixir</w:t>
      </w:r>
      <w:r w:rsidRPr="004A6FC5">
        <w:rPr>
          <w:rFonts w:asciiTheme="majorBidi" w:hAnsiTheme="majorBidi" w:cstheme="majorBidi"/>
          <w:color w:val="222222"/>
          <w:szCs w:val="20"/>
        </w:rPr>
        <w:t xml:space="preserve"> for my pain, no going back in time. For as long as I breathe, I will grieve and ache and love my son with all my heart and soul. There will never come a time where I won't think about </w:t>
      </w:r>
      <w:proofErr w:type="gramStart"/>
      <w:r w:rsidRPr="004A6FC5">
        <w:rPr>
          <w:rFonts w:asciiTheme="majorBidi" w:hAnsiTheme="majorBidi" w:cstheme="majorBidi"/>
          <w:color w:val="222222"/>
          <w:szCs w:val="20"/>
        </w:rPr>
        <w:t>who</w:t>
      </w:r>
      <w:proofErr w:type="gramEnd"/>
      <w:r w:rsidRPr="004A6FC5">
        <w:rPr>
          <w:rFonts w:asciiTheme="majorBidi" w:hAnsiTheme="majorBidi" w:cstheme="majorBidi"/>
          <w:color w:val="222222"/>
          <w:szCs w:val="20"/>
        </w:rPr>
        <w:t xml:space="preserve"> my son would be, what he would look like, and how he would be woven perfectly into the tapestry of my family. I wish people could understand that grief lasts forever because love </w:t>
      </w:r>
      <w:r>
        <w:rPr>
          <w:rFonts w:asciiTheme="majorBidi" w:hAnsiTheme="majorBidi" w:cstheme="majorBidi"/>
          <w:color w:val="222222"/>
          <w:szCs w:val="20"/>
        </w:rPr>
        <w:br w:type="column"/>
      </w:r>
    </w:p>
    <w:p w:rsidR="00EA400A" w:rsidRDefault="00EA400A" w:rsidP="00EA400A">
      <w:pPr>
        <w:shd w:val="clear" w:color="auto" w:fill="FFFFFF"/>
        <w:spacing w:after="0" w:line="240" w:lineRule="auto"/>
        <w:rPr>
          <w:rFonts w:asciiTheme="majorBidi" w:hAnsiTheme="majorBidi" w:cstheme="majorBidi"/>
          <w:color w:val="222222"/>
          <w:szCs w:val="20"/>
        </w:rPr>
      </w:pPr>
      <w:proofErr w:type="gramStart"/>
      <w:r w:rsidRPr="004A6FC5">
        <w:rPr>
          <w:rFonts w:asciiTheme="majorBidi" w:hAnsiTheme="majorBidi" w:cstheme="majorBidi"/>
          <w:color w:val="222222"/>
          <w:szCs w:val="20"/>
        </w:rPr>
        <w:t>lasts</w:t>
      </w:r>
      <w:proofErr w:type="gramEnd"/>
      <w:r w:rsidRPr="004A6FC5">
        <w:rPr>
          <w:rFonts w:asciiTheme="majorBidi" w:hAnsiTheme="majorBidi" w:cstheme="majorBidi"/>
          <w:color w:val="222222"/>
          <w:szCs w:val="20"/>
        </w:rPr>
        <w:t xml:space="preserve"> forever; that the loss of a child is not one finite event, it is a continuous loss that unfolds minute by minute over the course of a lifetime. Every missed birthday, holiday, </w:t>
      </w:r>
    </w:p>
    <w:p w:rsidR="00EA400A" w:rsidRPr="004A6FC5" w:rsidRDefault="00EA400A" w:rsidP="00EA400A">
      <w:pPr>
        <w:shd w:val="clear" w:color="auto" w:fill="FFFFFF"/>
        <w:spacing w:after="0" w:line="240" w:lineRule="auto"/>
        <w:rPr>
          <w:rFonts w:asciiTheme="majorBidi" w:hAnsiTheme="majorBidi" w:cstheme="majorBidi"/>
          <w:color w:val="222222"/>
          <w:szCs w:val="20"/>
        </w:rPr>
      </w:pPr>
      <w:proofErr w:type="gramStart"/>
      <w:r>
        <w:rPr>
          <w:rFonts w:asciiTheme="majorBidi" w:hAnsiTheme="majorBidi" w:cstheme="majorBidi"/>
          <w:color w:val="222222"/>
          <w:szCs w:val="20"/>
        </w:rPr>
        <w:t>milestone</w:t>
      </w:r>
      <w:proofErr w:type="gramEnd"/>
      <w:r>
        <w:rPr>
          <w:rFonts w:asciiTheme="majorBidi" w:hAnsiTheme="majorBidi" w:cstheme="majorBidi"/>
          <w:color w:val="222222"/>
          <w:szCs w:val="20"/>
        </w:rPr>
        <w:t>--</w:t>
      </w:r>
      <w:r w:rsidRPr="004A6FC5">
        <w:rPr>
          <w:rFonts w:asciiTheme="majorBidi" w:hAnsiTheme="majorBidi" w:cstheme="majorBidi"/>
          <w:color w:val="222222"/>
          <w:szCs w:val="20"/>
        </w:rPr>
        <w:t>should-be back-to-school school years and graduations; weddings that will never be; grandchildren that should hav</w:t>
      </w:r>
      <w:r>
        <w:rPr>
          <w:rFonts w:asciiTheme="majorBidi" w:hAnsiTheme="majorBidi" w:cstheme="majorBidi"/>
          <w:color w:val="222222"/>
          <w:szCs w:val="20"/>
        </w:rPr>
        <w:t>e been but will never be born--</w:t>
      </w:r>
      <w:r w:rsidRPr="004A6FC5">
        <w:rPr>
          <w:rFonts w:asciiTheme="majorBidi" w:hAnsiTheme="majorBidi" w:cstheme="majorBidi"/>
          <w:color w:val="222222"/>
          <w:szCs w:val="20"/>
        </w:rPr>
        <w:t>an entire generation of people are irrevocably altered </w:t>
      </w:r>
      <w:r w:rsidRPr="004A6FC5">
        <w:rPr>
          <w:rFonts w:asciiTheme="majorBidi" w:hAnsiTheme="majorBidi" w:cstheme="majorBidi"/>
          <w:i/>
          <w:iCs/>
          <w:color w:val="222222"/>
          <w:szCs w:val="20"/>
        </w:rPr>
        <w:t>forever</w:t>
      </w:r>
      <w:r w:rsidRPr="004A6FC5">
        <w:rPr>
          <w:rFonts w:asciiTheme="majorBidi" w:hAnsiTheme="majorBidi" w:cstheme="majorBidi"/>
          <w:color w:val="222222"/>
          <w:szCs w:val="20"/>
        </w:rPr>
        <w:t>.</w:t>
      </w:r>
    </w:p>
    <w:p w:rsidR="00EA400A" w:rsidRDefault="00EA400A" w:rsidP="00EA400A">
      <w:pPr>
        <w:shd w:val="clear" w:color="auto" w:fill="FFFFFF"/>
        <w:spacing w:after="0" w:line="240" w:lineRule="auto"/>
        <w:rPr>
          <w:rFonts w:asciiTheme="majorBidi" w:hAnsiTheme="majorBidi" w:cstheme="majorBidi"/>
          <w:color w:val="222222"/>
          <w:szCs w:val="20"/>
        </w:rPr>
      </w:pPr>
    </w:p>
    <w:p w:rsidR="00EA400A" w:rsidRPr="004A6FC5"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This is why grief lasts forever. The ripple effect lasts forever. The bleeding never stops.</w:t>
      </w:r>
    </w:p>
    <w:p w:rsidR="00EA400A" w:rsidRDefault="00EA400A" w:rsidP="00EA400A">
      <w:pPr>
        <w:shd w:val="clear" w:color="auto" w:fill="FFFFFF"/>
        <w:spacing w:after="0" w:line="240" w:lineRule="auto"/>
        <w:rPr>
          <w:rFonts w:asciiTheme="majorBidi" w:hAnsiTheme="majorBidi" w:cstheme="majorBidi"/>
          <w:b/>
          <w:bCs/>
          <w:i/>
          <w:iCs/>
          <w:color w:val="222222"/>
          <w:szCs w:val="20"/>
        </w:rPr>
      </w:pPr>
    </w:p>
    <w:p w:rsidR="00EA400A" w:rsidRPr="004A6FC5" w:rsidRDefault="00EA400A" w:rsidP="00EA400A">
      <w:pPr>
        <w:shd w:val="clear" w:color="auto" w:fill="FFFFFF"/>
        <w:spacing w:before="120" w:after="120" w:line="240" w:lineRule="auto"/>
        <w:rPr>
          <w:rFonts w:asciiTheme="majorBidi" w:hAnsiTheme="majorBidi" w:cstheme="majorBidi"/>
          <w:color w:val="222222"/>
          <w:szCs w:val="20"/>
        </w:rPr>
      </w:pPr>
      <w:r w:rsidRPr="004A6FC5">
        <w:rPr>
          <w:rFonts w:asciiTheme="majorBidi" w:hAnsiTheme="majorBidi" w:cstheme="majorBidi"/>
          <w:b/>
          <w:bCs/>
          <w:i/>
          <w:iCs/>
          <w:color w:val="222222"/>
          <w:szCs w:val="20"/>
        </w:rPr>
        <w:t>4). It's a club I can never leave, but is filled with the most shining souls I've ever known.</w:t>
      </w:r>
    </w:p>
    <w:p w:rsidR="00EA400A" w:rsidRPr="004A6FC5"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This crappy club called child loss is a club I never wanted to join, and one I can never leave, yet is filled with some of the best people I've ever known. And yet w</w:t>
      </w:r>
      <w:r>
        <w:rPr>
          <w:rFonts w:asciiTheme="majorBidi" w:hAnsiTheme="majorBidi" w:cstheme="majorBidi"/>
          <w:color w:val="222222"/>
          <w:szCs w:val="20"/>
        </w:rPr>
        <w:t>e all wish we could jump ship--</w:t>
      </w:r>
      <w:r w:rsidRPr="004A6FC5">
        <w:rPr>
          <w:rFonts w:asciiTheme="majorBidi" w:hAnsiTheme="majorBidi" w:cstheme="majorBidi"/>
          <w:color w:val="222222"/>
          <w:szCs w:val="20"/>
        </w:rPr>
        <w:t>that we could have met another way--</w:t>
      </w:r>
      <w:r w:rsidRPr="004A6FC5">
        <w:rPr>
          <w:rFonts w:asciiTheme="majorBidi" w:hAnsiTheme="majorBidi" w:cstheme="majorBidi"/>
          <w:i/>
          <w:iCs/>
          <w:color w:val="222222"/>
          <w:szCs w:val="20"/>
        </w:rPr>
        <w:t>any </w:t>
      </w:r>
      <w:r w:rsidRPr="004A6FC5">
        <w:rPr>
          <w:rFonts w:asciiTheme="majorBidi" w:hAnsiTheme="majorBidi" w:cstheme="majorBidi"/>
          <w:color w:val="222222"/>
          <w:szCs w:val="20"/>
        </w:rPr>
        <w:t>other way but </w:t>
      </w:r>
      <w:r w:rsidRPr="004A6FC5">
        <w:rPr>
          <w:rFonts w:asciiTheme="majorBidi" w:hAnsiTheme="majorBidi" w:cstheme="majorBidi"/>
          <w:i/>
          <w:iCs/>
          <w:color w:val="222222"/>
          <w:szCs w:val="20"/>
        </w:rPr>
        <w:t>this. </w:t>
      </w:r>
      <w:r w:rsidRPr="004A6FC5">
        <w:rPr>
          <w:rFonts w:asciiTheme="majorBidi" w:hAnsiTheme="majorBidi" w:cstheme="majorBidi"/>
          <w:color w:val="222222"/>
          <w:szCs w:val="20"/>
        </w:rPr>
        <w:t xml:space="preserve">Alas, these shining souls are the most beautiful, compassionate, grounded, loving, movers, shakers and healers I have ever had the honor of knowing. They are life-changers, game-changers, relentless survivors and </w:t>
      </w:r>
      <w:proofErr w:type="spellStart"/>
      <w:r w:rsidRPr="004A6FC5">
        <w:rPr>
          <w:rFonts w:asciiTheme="majorBidi" w:hAnsiTheme="majorBidi" w:cstheme="majorBidi"/>
          <w:color w:val="222222"/>
          <w:szCs w:val="20"/>
        </w:rPr>
        <w:t>thrivers</w:t>
      </w:r>
      <w:proofErr w:type="spellEnd"/>
      <w:r w:rsidRPr="004A6FC5">
        <w:rPr>
          <w:rFonts w:asciiTheme="majorBidi" w:hAnsiTheme="majorBidi" w:cstheme="majorBidi"/>
          <w:color w:val="222222"/>
          <w:szCs w:val="20"/>
        </w:rPr>
        <w:t>. Warrior moms and dads who redefine the word brave.</w:t>
      </w:r>
    </w:p>
    <w:p w:rsidR="00EA400A" w:rsidRDefault="00EA400A" w:rsidP="00EA400A">
      <w:pPr>
        <w:shd w:val="clear" w:color="auto" w:fill="FFFFFF"/>
        <w:spacing w:after="0" w:line="240" w:lineRule="auto"/>
        <w:rPr>
          <w:rFonts w:asciiTheme="majorBidi" w:hAnsiTheme="majorBidi" w:cstheme="majorBidi"/>
          <w:color w:val="222222"/>
          <w:szCs w:val="20"/>
        </w:rPr>
      </w:pPr>
    </w:p>
    <w:p w:rsidR="00EA400A" w:rsidRPr="004A6FC5"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 xml:space="preserve">Every day loss parents move mountains in honor of their children gone too soon. They start movements, change laws, </w:t>
      </w:r>
      <w:proofErr w:type="gramStart"/>
      <w:r w:rsidRPr="004A6FC5">
        <w:rPr>
          <w:rFonts w:asciiTheme="majorBidi" w:hAnsiTheme="majorBidi" w:cstheme="majorBidi"/>
          <w:color w:val="222222"/>
          <w:szCs w:val="20"/>
        </w:rPr>
        <w:t>spearhead</w:t>
      </w:r>
      <w:proofErr w:type="gramEnd"/>
      <w:r w:rsidRPr="004A6FC5">
        <w:rPr>
          <w:rFonts w:asciiTheme="majorBidi" w:hAnsiTheme="majorBidi" w:cstheme="majorBidi"/>
          <w:color w:val="222222"/>
          <w:szCs w:val="20"/>
        </w:rPr>
        <w:t xml:space="preserve"> crusades of tireless activism. Why? In the hope that even just one parent could be spared from joining </w:t>
      </w:r>
      <w:r w:rsidRPr="004A6FC5">
        <w:rPr>
          <w:rFonts w:asciiTheme="majorBidi" w:hAnsiTheme="majorBidi" w:cstheme="majorBidi"/>
          <w:i/>
          <w:iCs/>
          <w:color w:val="222222"/>
          <w:szCs w:val="20"/>
        </w:rPr>
        <w:t>the club. </w:t>
      </w:r>
      <w:r w:rsidRPr="004A6FC5">
        <w:rPr>
          <w:rFonts w:asciiTheme="majorBidi" w:hAnsiTheme="majorBidi" w:cstheme="majorBidi"/>
          <w:color w:val="222222"/>
          <w:szCs w:val="20"/>
        </w:rPr>
        <w:t>If you've ever wondered who some of the greatest world changers are, hang out with a few bereaved parents and watch how they live, see what they do in a day, a week, a lifetime. Watch how they alchemize their grief into a force to be reckoned with, watch how they turn tragedy into transformation, loss into legacy.</w:t>
      </w:r>
      <w:r>
        <w:rPr>
          <w:rFonts w:asciiTheme="majorBidi" w:hAnsiTheme="majorBidi" w:cstheme="majorBidi"/>
          <w:color w:val="222222"/>
          <w:szCs w:val="20"/>
        </w:rPr>
        <w:t xml:space="preserve"> </w:t>
      </w:r>
      <w:r w:rsidRPr="004A6FC5">
        <w:rPr>
          <w:rFonts w:asciiTheme="majorBidi" w:hAnsiTheme="majorBidi" w:cstheme="majorBidi"/>
          <w:color w:val="222222"/>
          <w:szCs w:val="20"/>
        </w:rPr>
        <w:t>Love is the most powerful force on earth, and the love between a bereaved parent and his/her child is a life</w:t>
      </w:r>
      <w:r>
        <w:rPr>
          <w:rFonts w:asciiTheme="majorBidi" w:hAnsiTheme="majorBidi" w:cstheme="majorBidi"/>
          <w:color w:val="222222"/>
          <w:szCs w:val="20"/>
        </w:rPr>
        <w:t xml:space="preserve"> </w:t>
      </w:r>
      <w:r w:rsidRPr="004A6FC5">
        <w:rPr>
          <w:rFonts w:asciiTheme="majorBidi" w:hAnsiTheme="majorBidi" w:cstheme="majorBidi"/>
          <w:color w:val="222222"/>
          <w:szCs w:val="20"/>
        </w:rPr>
        <w:t>force to behold. Get to know a bereaved parent. You'll be thankful you did.</w:t>
      </w:r>
    </w:p>
    <w:p w:rsidR="00EA400A" w:rsidRDefault="00EA400A" w:rsidP="00EA400A">
      <w:pPr>
        <w:shd w:val="clear" w:color="auto" w:fill="FFFFFF"/>
        <w:spacing w:after="0" w:line="240" w:lineRule="auto"/>
        <w:rPr>
          <w:rFonts w:asciiTheme="majorBidi" w:hAnsiTheme="majorBidi" w:cstheme="majorBidi"/>
          <w:b/>
          <w:bCs/>
          <w:i/>
          <w:iCs/>
          <w:color w:val="222222"/>
          <w:szCs w:val="20"/>
        </w:rPr>
      </w:pPr>
    </w:p>
    <w:p w:rsidR="00EA400A" w:rsidRPr="004A6FC5" w:rsidRDefault="00EA400A" w:rsidP="00EA400A">
      <w:pPr>
        <w:shd w:val="clear" w:color="auto" w:fill="FFFFFF"/>
        <w:spacing w:before="120" w:after="120" w:line="240" w:lineRule="auto"/>
        <w:rPr>
          <w:rFonts w:asciiTheme="majorBidi" w:hAnsiTheme="majorBidi" w:cstheme="majorBidi"/>
          <w:color w:val="222222"/>
          <w:szCs w:val="20"/>
        </w:rPr>
      </w:pPr>
      <w:r w:rsidRPr="004A6FC5">
        <w:rPr>
          <w:rFonts w:asciiTheme="majorBidi" w:hAnsiTheme="majorBidi" w:cstheme="majorBidi"/>
          <w:b/>
          <w:bCs/>
          <w:i/>
          <w:iCs/>
          <w:color w:val="222222"/>
          <w:szCs w:val="20"/>
        </w:rPr>
        <w:t xml:space="preserve">5). </w:t>
      </w:r>
      <w:proofErr w:type="gramStart"/>
      <w:r w:rsidRPr="004A6FC5">
        <w:rPr>
          <w:rFonts w:asciiTheme="majorBidi" w:hAnsiTheme="majorBidi" w:cstheme="majorBidi"/>
          <w:b/>
          <w:bCs/>
          <w:i/>
          <w:iCs/>
          <w:color w:val="222222"/>
          <w:szCs w:val="20"/>
        </w:rPr>
        <w:t>The</w:t>
      </w:r>
      <w:proofErr w:type="gramEnd"/>
      <w:r w:rsidRPr="004A6FC5">
        <w:rPr>
          <w:rFonts w:asciiTheme="majorBidi" w:hAnsiTheme="majorBidi" w:cstheme="majorBidi"/>
          <w:b/>
          <w:bCs/>
          <w:i/>
          <w:iCs/>
          <w:color w:val="222222"/>
          <w:szCs w:val="20"/>
        </w:rPr>
        <w:t xml:space="preserve"> empty chair/room/space never becomes less empty.</w:t>
      </w:r>
    </w:p>
    <w:p w:rsidR="00EA400A" w:rsidRPr="004A6FC5" w:rsidRDefault="00EA400A" w:rsidP="00EA400A">
      <w:pPr>
        <w:shd w:val="clear" w:color="auto" w:fill="FFFFFF"/>
        <w:spacing w:after="0" w:line="240" w:lineRule="auto"/>
        <w:rPr>
          <w:rFonts w:asciiTheme="majorBidi" w:hAnsiTheme="majorBidi" w:cstheme="majorBidi"/>
          <w:color w:val="222222"/>
          <w:szCs w:val="20"/>
        </w:rPr>
      </w:pPr>
      <w:r w:rsidRPr="004A6FC5">
        <w:rPr>
          <w:rFonts w:asciiTheme="majorBidi" w:hAnsiTheme="majorBidi" w:cstheme="majorBidi"/>
          <w:color w:val="222222"/>
          <w:szCs w:val="20"/>
        </w:rPr>
        <w:t xml:space="preserve">Empty chair, empty room, </w:t>
      </w:r>
      <w:proofErr w:type="gramStart"/>
      <w:r w:rsidRPr="004A6FC5">
        <w:rPr>
          <w:rFonts w:asciiTheme="majorBidi" w:hAnsiTheme="majorBidi" w:cstheme="majorBidi"/>
          <w:color w:val="222222"/>
          <w:szCs w:val="20"/>
        </w:rPr>
        <w:t>empty</w:t>
      </w:r>
      <w:proofErr w:type="gramEnd"/>
      <w:r w:rsidRPr="004A6FC5">
        <w:rPr>
          <w:rFonts w:asciiTheme="majorBidi" w:hAnsiTheme="majorBidi" w:cstheme="majorBidi"/>
          <w:color w:val="222222"/>
          <w:szCs w:val="20"/>
        </w:rPr>
        <w:t xml:space="preserve"> space in every family picture. </w:t>
      </w:r>
      <w:proofErr w:type="gramStart"/>
      <w:r w:rsidRPr="004A6FC5">
        <w:rPr>
          <w:rFonts w:asciiTheme="majorBidi" w:hAnsiTheme="majorBidi" w:cstheme="majorBidi"/>
          <w:color w:val="222222"/>
          <w:szCs w:val="20"/>
        </w:rPr>
        <w:t>Empty, vacant, forever gone for this lifetime.</w:t>
      </w:r>
      <w:proofErr w:type="gramEnd"/>
      <w:r w:rsidRPr="004A6FC5">
        <w:rPr>
          <w:rFonts w:asciiTheme="majorBidi" w:hAnsiTheme="majorBidi" w:cstheme="majorBidi"/>
          <w:color w:val="222222"/>
          <w:szCs w:val="20"/>
        </w:rPr>
        <w:t xml:space="preserve"> Empty spaces that should be full, everywhere we go. There is and will always be a missing space in our lives, our families, </w:t>
      </w:r>
      <w:proofErr w:type="gramStart"/>
      <w:r w:rsidRPr="004A6FC5">
        <w:rPr>
          <w:rFonts w:asciiTheme="majorBidi" w:hAnsiTheme="majorBidi" w:cstheme="majorBidi"/>
          <w:color w:val="222222"/>
          <w:szCs w:val="20"/>
        </w:rPr>
        <w:t>a forever-hole-in-our-hearts</w:t>
      </w:r>
      <w:proofErr w:type="gramEnd"/>
      <w:r w:rsidRPr="004A6FC5">
        <w:rPr>
          <w:rFonts w:asciiTheme="majorBidi" w:hAnsiTheme="majorBidi" w:cstheme="majorBidi"/>
          <w:color w:val="222222"/>
          <w:szCs w:val="20"/>
        </w:rPr>
        <w:t>. Time does not make the space less empty. Neither do platitudes, clichés or well-wishes for us to "move on," or "stop dwelling," from well intentioned friends or family. Nothing does. No matter how you look at it, empty is still empty. Missing is still missing. Gone is still gone. The problem is nothing can fill it. Minute after minute, hour after hour, day after day</w:t>
      </w:r>
      <w:r>
        <w:rPr>
          <w:rFonts w:asciiTheme="majorBidi" w:hAnsiTheme="majorBidi" w:cstheme="majorBidi"/>
          <w:color w:val="222222"/>
          <w:szCs w:val="20"/>
        </w:rPr>
        <w:t xml:space="preserve">, month after month, year after </w:t>
      </w:r>
      <w:r w:rsidRPr="004A6FC5">
        <w:rPr>
          <w:rFonts w:asciiTheme="majorBidi" w:hAnsiTheme="majorBidi" w:cstheme="majorBidi"/>
          <w:color w:val="222222"/>
          <w:szCs w:val="20"/>
        </w:rPr>
        <w:t>heartbreaking year the empty space remains.</w:t>
      </w:r>
      <w:r>
        <w:rPr>
          <w:rFonts w:asciiTheme="majorBidi" w:hAnsiTheme="majorBidi" w:cstheme="majorBidi"/>
          <w:color w:val="222222"/>
          <w:szCs w:val="20"/>
        </w:rPr>
        <w:t xml:space="preserve"> </w:t>
      </w:r>
      <w:r w:rsidRPr="004A6FC5">
        <w:rPr>
          <w:rFonts w:asciiTheme="majorBidi" w:hAnsiTheme="majorBidi" w:cstheme="majorBidi"/>
          <w:color w:val="222222"/>
          <w:szCs w:val="20"/>
        </w:rPr>
        <w:t xml:space="preserve">The empty space of our missing </w:t>
      </w:r>
      <w:proofErr w:type="gramStart"/>
      <w:r w:rsidRPr="004A6FC5">
        <w:rPr>
          <w:rFonts w:asciiTheme="majorBidi" w:hAnsiTheme="majorBidi" w:cstheme="majorBidi"/>
          <w:color w:val="222222"/>
          <w:szCs w:val="20"/>
        </w:rPr>
        <w:t>child(</w:t>
      </w:r>
      <w:proofErr w:type="spellStart"/>
      <w:proofErr w:type="gramEnd"/>
      <w:r w:rsidRPr="004A6FC5">
        <w:rPr>
          <w:rFonts w:asciiTheme="majorBidi" w:hAnsiTheme="majorBidi" w:cstheme="majorBidi"/>
          <w:color w:val="222222"/>
          <w:szCs w:val="20"/>
        </w:rPr>
        <w:t>ren</w:t>
      </w:r>
      <w:proofErr w:type="spellEnd"/>
      <w:r w:rsidRPr="004A6FC5">
        <w:rPr>
          <w:rFonts w:asciiTheme="majorBidi" w:hAnsiTheme="majorBidi" w:cstheme="majorBidi"/>
          <w:color w:val="222222"/>
          <w:szCs w:val="20"/>
        </w:rPr>
        <w:t>) lasts a lifetime. And so we rightfully miss them forever. Help us by holding the space of that truth for us.</w:t>
      </w:r>
    </w:p>
    <w:p w:rsidR="00EA400A" w:rsidRDefault="00EA400A" w:rsidP="00EA400A">
      <w:pPr>
        <w:shd w:val="clear" w:color="auto" w:fill="FFFFFF"/>
        <w:spacing w:after="0" w:line="240" w:lineRule="auto"/>
        <w:ind w:firstLine="720"/>
        <w:jc w:val="right"/>
        <w:rPr>
          <w:rFonts w:asciiTheme="majorBidi" w:hAnsiTheme="majorBidi" w:cstheme="majorBidi"/>
          <w:b/>
          <w:bCs/>
          <w:i/>
          <w:iCs/>
          <w:color w:val="222222"/>
          <w:szCs w:val="20"/>
        </w:rPr>
      </w:pPr>
      <w:proofErr w:type="gramStart"/>
      <w:r>
        <w:rPr>
          <w:rFonts w:asciiTheme="majorBidi" w:hAnsiTheme="majorBidi" w:cstheme="majorBidi"/>
          <w:b/>
          <w:bCs/>
          <w:i/>
          <w:iCs/>
          <w:color w:val="222222"/>
          <w:szCs w:val="20"/>
        </w:rPr>
        <w:t>continued</w:t>
      </w:r>
      <w:proofErr w:type="gramEnd"/>
      <w:r>
        <w:rPr>
          <w:rFonts w:asciiTheme="majorBidi" w:hAnsiTheme="majorBidi" w:cstheme="majorBidi"/>
          <w:b/>
          <w:bCs/>
          <w:i/>
          <w:iCs/>
          <w:color w:val="222222"/>
          <w:szCs w:val="20"/>
        </w:rPr>
        <w:t xml:space="preserve"> on page 6)</w:t>
      </w:r>
    </w:p>
    <w:p w:rsidR="00EA400A" w:rsidRDefault="00EA400A" w:rsidP="00EA400A">
      <w:pPr>
        <w:rPr>
          <w:b/>
          <w:bCs/>
          <w:u w:val="single"/>
        </w:rPr>
        <w:sectPr w:rsidR="00EA400A" w:rsidSect="00BD066D">
          <w:type w:val="continuous"/>
          <w:pgSz w:w="12240" w:h="15840"/>
          <w:pgMar w:top="432" w:right="720" w:bottom="576" w:left="720" w:header="720" w:footer="720" w:gutter="0"/>
          <w:cols w:num="2" w:space="720"/>
          <w:docGrid w:linePitch="360"/>
        </w:sectPr>
      </w:pPr>
    </w:p>
    <w:p w:rsidR="00EA400A" w:rsidRDefault="00EA400A" w:rsidP="00EA400A">
      <w:pPr>
        <w:rPr>
          <w:b/>
          <w:bCs/>
          <w:u w:val="single"/>
        </w:rPr>
      </w:pPr>
    </w:p>
    <w:p w:rsidR="00EA400A" w:rsidRDefault="00EA400A" w:rsidP="00EA400A">
      <w:pPr>
        <w:rPr>
          <w:b/>
          <w:bCs/>
          <w:u w:val="single"/>
        </w:rPr>
      </w:pPr>
      <w:r>
        <w:rPr>
          <w:b/>
          <w:bCs/>
          <w:u w:val="single"/>
        </w:rPr>
        <w:lastRenderedPageBreak/>
        <w:t>4                                                                                           TCF Nashville                                                                          January 2016</w:t>
      </w:r>
    </w:p>
    <w:p w:rsidR="00EA400A" w:rsidRDefault="00EA400A" w:rsidP="00EA400A">
      <w:pPr>
        <w:rPr>
          <w:b/>
          <w:bCs/>
          <w:i/>
          <w:iCs/>
        </w:rPr>
        <w:sectPr w:rsidR="00EA400A" w:rsidSect="00BD066D">
          <w:type w:val="continuous"/>
          <w:pgSz w:w="12240" w:h="15840"/>
          <w:pgMar w:top="432" w:right="720" w:bottom="576" w:left="720" w:header="720" w:footer="720" w:gutter="0"/>
          <w:cols w:space="720"/>
          <w:docGrid w:linePitch="360"/>
        </w:sectPr>
      </w:pPr>
    </w:p>
    <w:p w:rsidR="00EA400A" w:rsidRDefault="00EA400A" w:rsidP="00EA400A">
      <w:pPr>
        <w:rPr>
          <w:b/>
          <w:bCs/>
          <w:i/>
          <w:iCs/>
        </w:rPr>
      </w:pPr>
      <w:r>
        <w:rPr>
          <w:b/>
          <w:bCs/>
          <w:i/>
          <w:iCs/>
        </w:rPr>
        <w:lastRenderedPageBreak/>
        <w:t>6). No matter how long it’s been, holidays never become easier without my son.</w:t>
      </w:r>
    </w:p>
    <w:p w:rsidR="00EA400A" w:rsidRDefault="00EA400A" w:rsidP="00EA400A">
      <w:proofErr w:type="gramStart"/>
      <w:r w:rsidRPr="00BB72A3">
        <w:t>Never, ever.</w:t>
      </w:r>
      <w:proofErr w:type="gramEnd"/>
      <w:r w:rsidRPr="00BB72A3">
        <w:t xml:space="preserve"> Have you ever wondered why </w:t>
      </w:r>
      <w:r>
        <w:rPr>
          <w:i/>
          <w:iCs/>
        </w:rPr>
        <w:t xml:space="preserve">every </w:t>
      </w:r>
      <w:r>
        <w:t xml:space="preserve">holiday season is like torture for a bereaved parent? </w:t>
      </w:r>
      <w:proofErr w:type="gramStart"/>
      <w:r>
        <w:t xml:space="preserve">Even if it’s been 5, 10 or 25 </w:t>
      </w:r>
      <w:proofErr w:type="spellStart"/>
      <w:r>
        <w:t>yars</w:t>
      </w:r>
      <w:proofErr w:type="spellEnd"/>
      <w:r>
        <w:t xml:space="preserve"> later?</w:t>
      </w:r>
      <w:proofErr w:type="gramEnd"/>
      <w:r>
        <w:t xml:space="preserve">  It’s because they really, truly are. Imagine if you had to live every holiday without one or more of your precious children, Imagine how that might feel for you. It would be easier to lose an arm, a leg or two—</w:t>
      </w:r>
      <w:r w:rsidRPr="00BB72A3">
        <w:rPr>
          <w:i/>
          <w:iCs/>
        </w:rPr>
        <w:t>anything</w:t>
      </w:r>
      <w:r>
        <w:t xml:space="preserve">—than to live without your flesh and blood, without the beat of your heart. Almost anything would be easier than </w:t>
      </w:r>
      <w:proofErr w:type="spellStart"/>
      <w:r>
        <w:t>iving</w:t>
      </w:r>
      <w:proofErr w:type="spellEnd"/>
      <w:r>
        <w:t xml:space="preserve"> without one or more of your precious children. That is why holidays are </w:t>
      </w:r>
      <w:r>
        <w:rPr>
          <w:i/>
          <w:iCs/>
        </w:rPr>
        <w:t xml:space="preserve">always and forever </w:t>
      </w:r>
      <w:r>
        <w:t>hard for bereaved parents. Don’t wonder why or even try to understand. Know you don’t have to understand in order to be a supportive presence. Consider supporting and loving some bereaved parents this holiday season. It will be the best gift you could ever give them.</w:t>
      </w:r>
    </w:p>
    <w:p w:rsidR="00EA400A" w:rsidRDefault="00EA400A" w:rsidP="00EA400A">
      <w:pPr>
        <w:rPr>
          <w:b/>
          <w:bCs/>
          <w:i/>
          <w:iCs/>
        </w:rPr>
      </w:pPr>
      <w:r>
        <w:rPr>
          <w:b/>
          <w:bCs/>
          <w:i/>
          <w:iCs/>
        </w:rPr>
        <w:t xml:space="preserve">7). </w:t>
      </w:r>
      <w:proofErr w:type="gramStart"/>
      <w:r>
        <w:rPr>
          <w:b/>
          <w:bCs/>
          <w:i/>
          <w:iCs/>
        </w:rPr>
        <w:t>Because</w:t>
      </w:r>
      <w:proofErr w:type="gramEnd"/>
      <w:r>
        <w:rPr>
          <w:b/>
          <w:bCs/>
          <w:i/>
          <w:iCs/>
        </w:rPr>
        <w:t xml:space="preserve"> I now deep sorrow, I also know unspeakable joy. </w:t>
      </w:r>
    </w:p>
    <w:p w:rsidR="00EA400A" w:rsidRDefault="00EA400A" w:rsidP="00EA400A">
      <w:pPr>
        <w:spacing w:after="0"/>
      </w:pPr>
      <w:r>
        <w:t xml:space="preserve">Though I will grieve the death of my son forever and then some, it does not mean my life is lacking happiness and joy. Quite the contrary, in fact, though it took awhile to get there. It is not either/or, it’s both/and. My life is </w:t>
      </w:r>
      <w:proofErr w:type="gramStart"/>
      <w:r>
        <w:t>more rich</w:t>
      </w:r>
      <w:proofErr w:type="gramEnd"/>
      <w:r>
        <w:t xml:space="preserve"> now. I live from a deeper place. I love deeper still. Because I grieve, I </w:t>
      </w:r>
      <w:r>
        <w:lastRenderedPageBreak/>
        <w:t xml:space="preserve">also know joy like no other. The joy I experience now is far deeper and more intense than the joy I experienced before my loss. Such is the alchemy of grief. Because I’ve clawed my way from the depth of unimaginable pain, suffering and sorrow, again and again—when the joy comes, however and whenever it does—it is a joy that reverberates </w:t>
      </w:r>
      <w:proofErr w:type="spellStart"/>
      <w:r>
        <w:t>thrugh</w:t>
      </w:r>
      <w:proofErr w:type="spellEnd"/>
      <w:r>
        <w:t xml:space="preserve"> every pore of my skin and every bone in my body. I feel all of it, deeply; the love, the grief, the joy, the pain. I embrace and thank every morsel of it. My life now is more rich and vibrant and full, not despite my loss, but </w:t>
      </w:r>
      <w:r>
        <w:rPr>
          <w:i/>
          <w:iCs/>
        </w:rPr>
        <w:t xml:space="preserve">because </w:t>
      </w:r>
      <w:r>
        <w:t xml:space="preserve">of it. In grief there are gifts, sometimes many. These gifts don’t in any way make it all “worth” it, but I am grateful beyond words for each and every gift that comes my way. I bow my head to each one and say </w:t>
      </w:r>
      <w:r>
        <w:rPr>
          <w:i/>
          <w:iCs/>
        </w:rPr>
        <w:t>thank you, thank you, thank you.</w:t>
      </w:r>
      <w:r>
        <w:t xml:space="preserve"> Because there is nothing—and I mean absolutely </w:t>
      </w:r>
      <w:r>
        <w:rPr>
          <w:i/>
          <w:iCs/>
        </w:rPr>
        <w:t>nothing</w:t>
      </w:r>
      <w:r>
        <w:t>—I take for granted. Living life in this way gives me greater joy than I’ve ever known possible. I have my son to thank for that. Being his mom is the best gift I’ve ever been given.</w:t>
      </w:r>
    </w:p>
    <w:p w:rsidR="00EA400A" w:rsidRDefault="00EA400A" w:rsidP="00EA400A">
      <w:pPr>
        <w:spacing w:after="0"/>
      </w:pPr>
    </w:p>
    <w:p w:rsidR="00EA400A" w:rsidRDefault="00EA400A" w:rsidP="00EA400A">
      <w:pPr>
        <w:spacing w:after="0"/>
      </w:pPr>
      <w:r>
        <w:t xml:space="preserve">Even death can’t take that away. </w:t>
      </w:r>
    </w:p>
    <w:p w:rsidR="00EA400A" w:rsidRDefault="00EA400A" w:rsidP="00EA400A">
      <w:pPr>
        <w:spacing w:after="0"/>
      </w:pPr>
    </w:p>
    <w:p w:rsidR="00EA400A" w:rsidRDefault="00EA400A" w:rsidP="00EA400A">
      <w:pPr>
        <w:rPr>
          <w:b/>
          <w:bCs/>
          <w:sz w:val="18"/>
          <w:szCs w:val="18"/>
        </w:rPr>
      </w:pPr>
      <w:r w:rsidRPr="007C1D49">
        <w:rPr>
          <w:b/>
          <w:bCs/>
          <w:i/>
          <w:iCs/>
          <w:sz w:val="18"/>
          <w:szCs w:val="18"/>
        </w:rPr>
        <w:t xml:space="preserve">Angela </w:t>
      </w:r>
      <w:proofErr w:type="gramStart"/>
      <w:r w:rsidRPr="007C1D49">
        <w:rPr>
          <w:b/>
          <w:bCs/>
          <w:i/>
          <w:iCs/>
          <w:sz w:val="18"/>
          <w:szCs w:val="18"/>
        </w:rPr>
        <w:t xml:space="preserve">Miller </w:t>
      </w:r>
      <w:r w:rsidRPr="007C1D49">
        <w:rPr>
          <w:sz w:val="18"/>
          <w:szCs w:val="18"/>
        </w:rPr>
        <w:t xml:space="preserve"> is</w:t>
      </w:r>
      <w:proofErr w:type="gramEnd"/>
      <w:r w:rsidRPr="007C1D49">
        <w:rPr>
          <w:sz w:val="18"/>
          <w:szCs w:val="18"/>
        </w:rPr>
        <w:t xml:space="preserve"> the author of </w:t>
      </w:r>
      <w:r w:rsidRPr="007C1D49">
        <w:rPr>
          <w:i/>
          <w:iCs/>
          <w:sz w:val="18"/>
          <w:szCs w:val="18"/>
        </w:rPr>
        <w:t xml:space="preserve">You Are the Mother of All Mothers: A Message of Hope for the Grieving Heart.  </w:t>
      </w:r>
      <w:r w:rsidRPr="007C1D49">
        <w:rPr>
          <w:sz w:val="18"/>
          <w:szCs w:val="18"/>
        </w:rPr>
        <w:t xml:space="preserve"> Find her at ABedForMyHeart.com and on </w:t>
      </w:r>
      <w:proofErr w:type="spellStart"/>
      <w:r w:rsidRPr="007C1D49">
        <w:rPr>
          <w:sz w:val="18"/>
          <w:szCs w:val="18"/>
        </w:rPr>
        <w:t>Facebook</w:t>
      </w:r>
      <w:proofErr w:type="spellEnd"/>
      <w:r w:rsidRPr="007C1D49">
        <w:rPr>
          <w:sz w:val="18"/>
          <w:szCs w:val="18"/>
        </w:rPr>
        <w:t xml:space="preserve"> at </w:t>
      </w:r>
      <w:proofErr w:type="gramStart"/>
      <w:r w:rsidRPr="007C1D49">
        <w:rPr>
          <w:b/>
          <w:bCs/>
          <w:sz w:val="18"/>
          <w:szCs w:val="18"/>
        </w:rPr>
        <w:t>A</w:t>
      </w:r>
      <w:proofErr w:type="gramEnd"/>
      <w:r w:rsidRPr="007C1D49">
        <w:rPr>
          <w:b/>
          <w:bCs/>
          <w:sz w:val="18"/>
          <w:szCs w:val="18"/>
        </w:rPr>
        <w:t xml:space="preserve"> Bed For My Heart</w:t>
      </w:r>
    </w:p>
    <w:p w:rsidR="00EA400A" w:rsidRPr="007C1D49" w:rsidRDefault="00EA400A" w:rsidP="00EA400A">
      <w:pPr>
        <w:rPr>
          <w:b/>
          <w:bCs/>
          <w:sz w:val="18"/>
          <w:szCs w:val="18"/>
        </w:rPr>
        <w:sectPr w:rsidR="00EA400A" w:rsidRPr="007C1D49" w:rsidSect="00BB72A3">
          <w:type w:val="continuous"/>
          <w:pgSz w:w="12240" w:h="15840"/>
          <w:pgMar w:top="432" w:right="720" w:bottom="576" w:left="720" w:header="720" w:footer="720" w:gutter="0"/>
          <w:cols w:num="2" w:space="720"/>
          <w:docGrid w:linePitch="360"/>
        </w:sectPr>
      </w:pPr>
    </w:p>
    <w:p w:rsidR="00EA400A" w:rsidRDefault="00EA400A" w:rsidP="00EA400A"/>
    <w:p w:rsidR="00EA400A" w:rsidRDefault="00EA400A" w:rsidP="00EA400A">
      <w:pPr>
        <w:spacing w:after="0"/>
        <w:ind w:firstLine="1080"/>
        <w:jc w:val="center"/>
        <w:rPr>
          <w:b/>
          <w:bCs/>
          <w:sz w:val="32"/>
          <w:szCs w:val="32"/>
        </w:rPr>
        <w:sectPr w:rsidR="00EA400A" w:rsidSect="00BD066D">
          <w:type w:val="continuous"/>
          <w:pgSz w:w="12240" w:h="15840"/>
          <w:pgMar w:top="432" w:right="720" w:bottom="576" w:left="720" w:header="720" w:footer="720" w:gutter="0"/>
          <w:cols w:num="2" w:space="720"/>
          <w:docGrid w:linePitch="360"/>
        </w:sectPr>
      </w:pPr>
    </w:p>
    <w:p w:rsidR="00EA400A" w:rsidRDefault="00EA400A" w:rsidP="00EA400A">
      <w:pPr>
        <w:spacing w:after="0"/>
        <w:ind w:firstLine="1080"/>
        <w:jc w:val="center"/>
        <w:rPr>
          <w:b/>
          <w:bCs/>
          <w:szCs w:val="20"/>
        </w:rPr>
      </w:pPr>
      <w:r w:rsidRPr="00566F81">
        <w:rPr>
          <w:b/>
          <w:bCs/>
          <w:noProof/>
          <w:sz w:val="32"/>
          <w:szCs w:val="32"/>
        </w:rPr>
        <w:lastRenderedPageBreak/>
        <w:pict>
          <v:shape id="_x0000_s1031" type="#_x0000_t187" style="position:absolute;left:0;text-align:left;margin-left:33pt;margin-top:1.3pt;width:467.25pt;height:8.25pt;z-index:251674624"/>
        </w:pict>
      </w:r>
    </w:p>
    <w:p w:rsidR="00EA400A" w:rsidRDefault="00EA400A" w:rsidP="00EA400A">
      <w:pPr>
        <w:spacing w:after="0"/>
        <w:ind w:firstLine="1080"/>
        <w:jc w:val="center"/>
        <w:rPr>
          <w:b/>
          <w:bCs/>
          <w:sz w:val="32"/>
          <w:szCs w:val="32"/>
        </w:rPr>
      </w:pPr>
    </w:p>
    <w:p w:rsidR="00EA400A" w:rsidRPr="00EA735C" w:rsidRDefault="00EA400A" w:rsidP="00EA400A">
      <w:pPr>
        <w:spacing w:after="0"/>
        <w:ind w:firstLine="1080"/>
        <w:jc w:val="center"/>
        <w:rPr>
          <w:b/>
          <w:bCs/>
          <w:sz w:val="32"/>
          <w:szCs w:val="32"/>
        </w:rPr>
      </w:pPr>
      <w:r w:rsidRPr="00EA735C">
        <w:rPr>
          <w:b/>
          <w:bCs/>
          <w:sz w:val="32"/>
          <w:szCs w:val="32"/>
        </w:rPr>
        <w:t>Questions and Answers</w:t>
      </w:r>
    </w:p>
    <w:p w:rsidR="00EA400A" w:rsidRDefault="00EA400A" w:rsidP="00EA400A">
      <w:pPr>
        <w:spacing w:after="0"/>
        <w:ind w:firstLine="1080"/>
        <w:rPr>
          <w:b/>
          <w:bCs/>
          <w:sz w:val="28"/>
        </w:rPr>
      </w:pPr>
    </w:p>
    <w:p w:rsidR="00EA400A" w:rsidRDefault="00EA400A" w:rsidP="00EA400A">
      <w:pPr>
        <w:spacing w:after="0"/>
        <w:ind w:firstLine="1080"/>
      </w:pPr>
      <w:r>
        <w:rPr>
          <w:noProof/>
        </w:rPr>
        <w:drawing>
          <wp:anchor distT="0" distB="0" distL="114300" distR="114300" simplePos="0" relativeHeight="251662336" behindDoc="0" locked="0" layoutInCell="1" allowOverlap="1">
            <wp:simplePos x="0" y="0"/>
            <wp:positionH relativeFrom="column">
              <wp:posOffset>5261230</wp:posOffset>
            </wp:positionH>
            <wp:positionV relativeFrom="page">
              <wp:posOffset>5962650</wp:posOffset>
            </wp:positionV>
            <wp:extent cx="381000" cy="321945"/>
            <wp:effectExtent l="57150" t="57150" r="19050" b="20955"/>
            <wp:wrapNone/>
            <wp:docPr id="5"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19890218">
                      <a:off x="0" y="0"/>
                      <a:ext cx="381000" cy="321945"/>
                    </a:xfrm>
                    <a:prstGeom prst="rect">
                      <a:avLst/>
                    </a:prstGeom>
                    <a:noFill/>
                  </pic:spPr>
                </pic:pic>
              </a:graphicData>
            </a:graphic>
          </wp:anchor>
        </w:drawing>
      </w:r>
      <w:r>
        <w:t>Q:  How long will it take to get over this feeling of sorrow?</w:t>
      </w:r>
      <w:r w:rsidRPr="00F1468D">
        <w:rPr>
          <w:b/>
          <w:i/>
          <w:noProof/>
          <w:sz w:val="22"/>
        </w:rPr>
        <w:t xml:space="preserve"> </w:t>
      </w:r>
    </w:p>
    <w:p w:rsidR="00EA400A" w:rsidRDefault="00EA400A" w:rsidP="00EA400A">
      <w:pPr>
        <w:spacing w:after="0"/>
        <w:ind w:firstLine="1080"/>
      </w:pPr>
      <w:r>
        <w:t>A:  A lifetime.</w:t>
      </w:r>
    </w:p>
    <w:p w:rsidR="00EA400A" w:rsidRPr="00D82DA1" w:rsidRDefault="00EA400A" w:rsidP="00EA400A">
      <w:pPr>
        <w:spacing w:after="0"/>
        <w:ind w:firstLine="1080"/>
        <w:rPr>
          <w:sz w:val="16"/>
          <w:szCs w:val="16"/>
        </w:rPr>
      </w:pPr>
    </w:p>
    <w:p w:rsidR="00EA400A" w:rsidRDefault="00EA400A" w:rsidP="00EA400A">
      <w:pPr>
        <w:spacing w:after="0"/>
        <w:ind w:firstLine="1080"/>
      </w:pPr>
      <w:r>
        <w:t>Q:  How long will I continue to feel guilty?</w:t>
      </w:r>
    </w:p>
    <w:p w:rsidR="00EA400A" w:rsidRDefault="00EA400A" w:rsidP="00EA400A">
      <w:pPr>
        <w:spacing w:after="0"/>
        <w:ind w:firstLine="1080"/>
      </w:pPr>
      <w:r>
        <w:t>A:  As long as it takes you to realize that you did nothing wrong.</w:t>
      </w:r>
    </w:p>
    <w:p w:rsidR="00EA400A" w:rsidRPr="00D82DA1" w:rsidRDefault="00EA400A" w:rsidP="00EA400A">
      <w:pPr>
        <w:spacing w:after="0"/>
        <w:ind w:firstLine="1080"/>
        <w:rPr>
          <w:sz w:val="16"/>
          <w:szCs w:val="16"/>
        </w:rPr>
      </w:pPr>
    </w:p>
    <w:p w:rsidR="00EA400A" w:rsidRDefault="00EA400A" w:rsidP="00EA400A">
      <w:pPr>
        <w:spacing w:after="0"/>
        <w:ind w:firstLine="1080"/>
      </w:pPr>
      <w:r>
        <w:t>Q:  How long will it take me to get over my anger?</w:t>
      </w:r>
    </w:p>
    <w:p w:rsidR="00EA400A" w:rsidRDefault="00EA400A" w:rsidP="00EA400A">
      <w:pPr>
        <w:spacing w:after="0"/>
        <w:ind w:firstLine="1080"/>
      </w:pPr>
      <w:r>
        <w:t>A:  As long as it will take you to drop the blame on yourself and others and realize that it was the combination</w:t>
      </w:r>
    </w:p>
    <w:p w:rsidR="00EA400A" w:rsidRDefault="00EA400A" w:rsidP="00EA400A">
      <w:pPr>
        <w:spacing w:after="0"/>
        <w:ind w:firstLine="1080"/>
      </w:pPr>
      <w:proofErr w:type="gramStart"/>
      <w:r>
        <w:t>of</w:t>
      </w:r>
      <w:proofErr w:type="gramEnd"/>
      <w:r>
        <w:t xml:space="preserve"> unpredictable happenings that occur in one’s lifetime.</w:t>
      </w:r>
    </w:p>
    <w:p w:rsidR="00EA400A" w:rsidRPr="00D82DA1" w:rsidRDefault="00EA400A" w:rsidP="00EA400A">
      <w:pPr>
        <w:spacing w:after="0"/>
        <w:ind w:firstLine="1080"/>
        <w:rPr>
          <w:sz w:val="16"/>
          <w:szCs w:val="16"/>
        </w:rPr>
      </w:pPr>
    </w:p>
    <w:p w:rsidR="00EA400A" w:rsidRDefault="00EA400A" w:rsidP="00EA400A">
      <w:pPr>
        <w:spacing w:after="0"/>
        <w:ind w:firstLine="1080"/>
      </w:pPr>
      <w:r>
        <w:t>Q:  Why do friends give such horrid advice?</w:t>
      </w:r>
    </w:p>
    <w:p w:rsidR="00EA400A" w:rsidRDefault="00EA400A" w:rsidP="00EA400A">
      <w:pPr>
        <w:spacing w:after="0"/>
        <w:ind w:firstLine="1080"/>
      </w:pPr>
      <w:r>
        <w:t xml:space="preserve">A:  To cover up their own </w:t>
      </w:r>
      <w:proofErr w:type="spellStart"/>
      <w:r>
        <w:t>inablilty</w:t>
      </w:r>
      <w:proofErr w:type="spellEnd"/>
      <w:r>
        <w:t xml:space="preserve"> to handle the situation</w:t>
      </w:r>
    </w:p>
    <w:p w:rsidR="00EA400A" w:rsidRPr="00D82DA1" w:rsidRDefault="00EA400A" w:rsidP="00EA400A">
      <w:pPr>
        <w:spacing w:after="0"/>
        <w:ind w:firstLine="1080"/>
        <w:rPr>
          <w:sz w:val="16"/>
          <w:szCs w:val="16"/>
        </w:rPr>
      </w:pPr>
    </w:p>
    <w:p w:rsidR="00EA400A" w:rsidRDefault="00EA400A" w:rsidP="00EA400A">
      <w:pPr>
        <w:spacing w:after="0"/>
        <w:ind w:firstLine="1080"/>
      </w:pPr>
      <w:r>
        <w:t>Q:  Will I ever be happy again and be able to laugh?</w:t>
      </w:r>
    </w:p>
    <w:p w:rsidR="00EA400A" w:rsidRDefault="00EA400A" w:rsidP="00EA400A">
      <w:pPr>
        <w:spacing w:after="0"/>
        <w:ind w:firstLine="1080"/>
      </w:pPr>
      <w:r>
        <w:t>A:  An emphatic YES.</w:t>
      </w:r>
    </w:p>
    <w:p w:rsidR="00EA400A" w:rsidRPr="00D82DA1" w:rsidRDefault="00EA400A" w:rsidP="00EA400A">
      <w:pPr>
        <w:spacing w:after="0"/>
        <w:ind w:firstLine="1080"/>
        <w:rPr>
          <w:sz w:val="16"/>
          <w:szCs w:val="16"/>
        </w:rPr>
      </w:pPr>
    </w:p>
    <w:p w:rsidR="00EA400A" w:rsidRDefault="00EA400A" w:rsidP="00EA400A">
      <w:pPr>
        <w:spacing w:after="0"/>
        <w:ind w:firstLine="1080"/>
      </w:pPr>
      <w:r>
        <w:t>Q:  How long is long?</w:t>
      </w:r>
    </w:p>
    <w:p w:rsidR="00EA400A" w:rsidRDefault="00EA400A" w:rsidP="00EA400A">
      <w:pPr>
        <w:pStyle w:val="NormalWeb"/>
        <w:spacing w:before="0" w:beforeAutospacing="0" w:after="0" w:afterAutospacing="0"/>
        <w:ind w:firstLine="1080"/>
        <w:rPr>
          <w:sz w:val="20"/>
        </w:rPr>
      </w:pPr>
      <w:r>
        <w:t xml:space="preserve">A:  </w:t>
      </w:r>
      <w:r>
        <w:rPr>
          <w:sz w:val="20"/>
        </w:rPr>
        <w:t>As long as it takes you to go through the process. Each has his/her own time schedule, but you must</w:t>
      </w:r>
    </w:p>
    <w:p w:rsidR="00EA400A" w:rsidRDefault="00EA400A" w:rsidP="00EA400A">
      <w:pPr>
        <w:spacing w:after="0"/>
        <w:ind w:firstLine="1080"/>
      </w:pPr>
      <w:proofErr w:type="gramStart"/>
      <w:r>
        <w:t>make</w:t>
      </w:r>
      <w:proofErr w:type="gramEnd"/>
      <w:r>
        <w:t xml:space="preserve"> the decision to start healing.</w:t>
      </w:r>
    </w:p>
    <w:p w:rsidR="00EA400A" w:rsidRDefault="00EA400A" w:rsidP="00EA400A">
      <w:pPr>
        <w:spacing w:after="0"/>
        <w:rPr>
          <w:sz w:val="18"/>
        </w:rPr>
      </w:pPr>
    </w:p>
    <w:p w:rsidR="00EA400A" w:rsidRDefault="00EA400A" w:rsidP="00EA400A">
      <w:pPr>
        <w:spacing w:after="0"/>
        <w:ind w:right="900"/>
        <w:jc w:val="right"/>
        <w:rPr>
          <w:sz w:val="18"/>
        </w:rPr>
      </w:pPr>
      <w:r>
        <w:rPr>
          <w:sz w:val="18"/>
        </w:rPr>
        <w:t xml:space="preserve">Irv Schwartzberg                                                                                                                                                          </w:t>
      </w:r>
    </w:p>
    <w:p w:rsidR="00EA400A" w:rsidRDefault="00EA400A" w:rsidP="00EA400A">
      <w:pPr>
        <w:spacing w:after="0"/>
        <w:ind w:right="900"/>
        <w:jc w:val="right"/>
        <w:rPr>
          <w:sz w:val="18"/>
        </w:rPr>
      </w:pPr>
      <w:r>
        <w:rPr>
          <w:sz w:val="18"/>
        </w:rPr>
        <w:t xml:space="preserve">       Ft. Lauderdale, FL</w:t>
      </w:r>
    </w:p>
    <w:p w:rsidR="00EA400A" w:rsidRDefault="00EA400A" w:rsidP="00EA400A">
      <w:pPr>
        <w:sectPr w:rsidR="00EA400A" w:rsidSect="00BD066D">
          <w:type w:val="continuous"/>
          <w:pgSz w:w="12240" w:h="15840"/>
          <w:pgMar w:top="432" w:right="720" w:bottom="576" w:left="720" w:header="720" w:footer="720" w:gutter="0"/>
          <w:cols w:space="720"/>
          <w:docGrid w:linePitch="360"/>
        </w:sectPr>
      </w:pPr>
    </w:p>
    <w:p w:rsidR="00EA400A" w:rsidRPr="00BB72A3" w:rsidRDefault="00EA400A" w:rsidP="00EA400A"/>
    <w:p w:rsidR="00EA400A" w:rsidRDefault="00EA400A" w:rsidP="00EA400A">
      <w:pPr>
        <w:pStyle w:val="Header"/>
        <w:tabs>
          <w:tab w:val="clear" w:pos="4320"/>
          <w:tab w:val="clear" w:pos="8640"/>
        </w:tabs>
        <w:rPr>
          <w:i/>
          <w:iCs/>
        </w:rPr>
        <w:sectPr w:rsidR="00EA400A" w:rsidSect="00BD066D">
          <w:type w:val="continuous"/>
          <w:pgSz w:w="12240" w:h="15840"/>
          <w:pgMar w:top="432" w:right="720" w:bottom="576" w:left="720" w:header="720" w:footer="720" w:gutter="0"/>
          <w:cols w:num="2" w:space="720"/>
          <w:docGrid w:linePitch="360"/>
        </w:sectPr>
      </w:pPr>
    </w:p>
    <w:p w:rsidR="00EA400A" w:rsidRDefault="00EA400A" w:rsidP="00EA400A">
      <w:pPr>
        <w:spacing w:after="0" w:line="240" w:lineRule="auto"/>
        <w:rPr>
          <w:b/>
          <w:iCs/>
          <w:szCs w:val="20"/>
          <w:u w:val="single"/>
        </w:rPr>
      </w:pPr>
      <w:r w:rsidRPr="00754AEA">
        <w:rPr>
          <w:b/>
          <w:bCs/>
          <w:szCs w:val="20"/>
          <w:u w:val="single"/>
        </w:rPr>
        <w:lastRenderedPageBreak/>
        <w:t>January 2016</w:t>
      </w:r>
      <w:r w:rsidRPr="00754AEA">
        <w:rPr>
          <w:b/>
          <w:iCs/>
          <w:szCs w:val="20"/>
          <w:u w:val="single"/>
        </w:rPr>
        <w:t xml:space="preserve">                                                           </w:t>
      </w:r>
      <w:r>
        <w:rPr>
          <w:b/>
          <w:iCs/>
          <w:szCs w:val="20"/>
          <w:u w:val="single"/>
        </w:rPr>
        <w:t xml:space="preserve">    </w:t>
      </w:r>
      <w:r w:rsidRPr="00754AEA">
        <w:rPr>
          <w:b/>
          <w:iCs/>
          <w:szCs w:val="20"/>
          <w:u w:val="single"/>
        </w:rPr>
        <w:t xml:space="preserve">     </w:t>
      </w:r>
      <w:r>
        <w:rPr>
          <w:b/>
          <w:iCs/>
          <w:szCs w:val="20"/>
          <w:u w:val="single"/>
        </w:rPr>
        <w:t>TCF Nashville, TN                                                                                          5</w:t>
      </w:r>
    </w:p>
    <w:p w:rsidR="00EA400A" w:rsidRPr="00CE351F" w:rsidRDefault="00EA400A" w:rsidP="00EA400A">
      <w:pPr>
        <w:spacing w:after="0" w:line="240" w:lineRule="auto"/>
        <w:rPr>
          <w:b/>
          <w:bCs/>
          <w:szCs w:val="20"/>
        </w:rPr>
      </w:pPr>
    </w:p>
    <w:p w:rsidR="00EA400A" w:rsidRPr="0094625E" w:rsidRDefault="00EA400A" w:rsidP="00EA400A">
      <w:pPr>
        <w:spacing w:after="0" w:line="240" w:lineRule="auto"/>
        <w:rPr>
          <w:b/>
          <w:bCs/>
          <w:sz w:val="28"/>
          <w:szCs w:val="28"/>
          <w:u w:val="single"/>
          <w:lang w:eastAsia="en-US"/>
        </w:rPr>
      </w:pPr>
      <w:r w:rsidRPr="0094625E">
        <w:rPr>
          <w:b/>
          <w:bCs/>
          <w:sz w:val="28"/>
          <w:szCs w:val="28"/>
          <w:u w:val="single"/>
          <w:lang w:eastAsia="en-US"/>
        </w:rPr>
        <w:t>CHAPTER INFORMATION</w:t>
      </w:r>
    </w:p>
    <w:p w:rsidR="00EA400A" w:rsidRPr="00F17A1F" w:rsidRDefault="00EA400A" w:rsidP="00EA400A">
      <w:pPr>
        <w:spacing w:after="0" w:line="240" w:lineRule="auto"/>
        <w:rPr>
          <w:b/>
          <w:bCs/>
          <w:sz w:val="28"/>
          <w:szCs w:val="28"/>
          <w:u w:val="single"/>
          <w:lang w:eastAsia="en-US"/>
        </w:rPr>
      </w:pPr>
    </w:p>
    <w:p w:rsidR="00EA400A" w:rsidRPr="0094625E" w:rsidRDefault="00EA400A" w:rsidP="00EA400A">
      <w:pPr>
        <w:spacing w:after="0" w:line="240" w:lineRule="auto"/>
        <w:rPr>
          <w:b/>
          <w:sz w:val="28"/>
          <w:szCs w:val="20"/>
          <w:lang w:eastAsia="en-US"/>
        </w:rPr>
      </w:pPr>
      <w:r w:rsidRPr="0094625E">
        <w:rPr>
          <w:b/>
          <w:sz w:val="28"/>
          <w:szCs w:val="20"/>
          <w:lang w:eastAsia="en-US"/>
        </w:rPr>
        <w:t xml:space="preserve">Are you </w:t>
      </w:r>
      <w:proofErr w:type="gramStart"/>
      <w:r w:rsidRPr="0094625E">
        <w:rPr>
          <w:b/>
          <w:sz w:val="28"/>
          <w:szCs w:val="20"/>
          <w:lang w:eastAsia="en-US"/>
        </w:rPr>
        <w:t>Moving</w:t>
      </w:r>
      <w:proofErr w:type="gramEnd"/>
      <w:r w:rsidRPr="0094625E">
        <w:rPr>
          <w:b/>
          <w:sz w:val="28"/>
          <w:szCs w:val="20"/>
          <w:lang w:eastAsia="en-US"/>
        </w:rPr>
        <w:t>?</w:t>
      </w:r>
    </w:p>
    <w:p w:rsidR="00EA400A" w:rsidRPr="0094625E" w:rsidRDefault="00EA400A" w:rsidP="00EA400A">
      <w:pPr>
        <w:spacing w:after="0" w:line="240" w:lineRule="auto"/>
        <w:rPr>
          <w:bCs/>
          <w:szCs w:val="20"/>
          <w:lang w:eastAsia="en-US"/>
        </w:rPr>
      </w:pPr>
      <w:r w:rsidRPr="0094625E">
        <w:rPr>
          <w:szCs w:val="20"/>
          <w:lang w:eastAsia="en-US"/>
        </w:rPr>
        <w:t>Each time a newsletter is returned to us with an i</w:t>
      </w:r>
      <w:r>
        <w:rPr>
          <w:szCs w:val="20"/>
          <w:lang w:eastAsia="en-US"/>
        </w:rPr>
        <w:t>ncorrect address, it costs us 46</w:t>
      </w:r>
      <w:r w:rsidRPr="0094625E">
        <w:rPr>
          <w:szCs w:val="20"/>
          <w:lang w:eastAsia="en-US"/>
        </w:rPr>
        <w:t xml:space="preserve"> cents to retrieve it in order to find out where you’</w:t>
      </w:r>
      <w:r>
        <w:rPr>
          <w:szCs w:val="20"/>
          <w:lang w:eastAsia="en-US"/>
        </w:rPr>
        <w:t>ve moved; then we pay another 46</w:t>
      </w:r>
      <w:r w:rsidRPr="0094625E">
        <w:rPr>
          <w:szCs w:val="20"/>
          <w:lang w:eastAsia="en-US"/>
        </w:rPr>
        <w:t xml:space="preserve"> cents to mail it back to you. This is in addition to the original bulk mail cost. It would help a great deal in both time and money if you would notify us immediately of any address change so your newsletter can reach you right away. You may call, write or email the chapter leaders or the newsletter editor. Thanks for your help.</w:t>
      </w:r>
    </w:p>
    <w:p w:rsidR="00EA400A" w:rsidRPr="00F17A1F" w:rsidRDefault="00EA400A" w:rsidP="00EA400A">
      <w:pPr>
        <w:spacing w:after="0" w:line="240" w:lineRule="auto"/>
        <w:rPr>
          <w:bCs/>
          <w:sz w:val="24"/>
          <w:szCs w:val="24"/>
          <w:lang w:eastAsia="en-US"/>
        </w:rPr>
      </w:pPr>
    </w:p>
    <w:p w:rsidR="00EA400A" w:rsidRPr="0094625E" w:rsidRDefault="00EA400A" w:rsidP="00EA400A">
      <w:pPr>
        <w:spacing w:after="0" w:line="240" w:lineRule="auto"/>
        <w:rPr>
          <w:b/>
          <w:sz w:val="28"/>
          <w:szCs w:val="20"/>
          <w:lang w:eastAsia="en-US"/>
        </w:rPr>
      </w:pPr>
      <w:r w:rsidRPr="0094625E">
        <w:rPr>
          <w:b/>
          <w:sz w:val="28"/>
          <w:szCs w:val="20"/>
          <w:lang w:eastAsia="en-US"/>
        </w:rPr>
        <w:t>The “Children Remembered” Listings</w:t>
      </w:r>
    </w:p>
    <w:p w:rsidR="00EA400A" w:rsidRPr="0094625E" w:rsidRDefault="00EA400A" w:rsidP="00EA400A">
      <w:pPr>
        <w:spacing w:after="0" w:line="240" w:lineRule="auto"/>
        <w:rPr>
          <w:bCs/>
          <w:szCs w:val="20"/>
          <w:lang w:eastAsia="en-US"/>
        </w:rPr>
      </w:pPr>
      <w:r w:rsidRPr="0094625E">
        <w:rPr>
          <w:bCs/>
          <w:szCs w:val="20"/>
          <w:lang w:eastAsia="en-US"/>
        </w:rPr>
        <w:t>At your first TCF meeting you are asked to sign a registration card that gives us permission to add your child to the We Remember Them list on page</w:t>
      </w:r>
      <w:r>
        <w:rPr>
          <w:bCs/>
          <w:szCs w:val="20"/>
          <w:lang w:eastAsia="en-US"/>
        </w:rPr>
        <w:t>s 2 and</w:t>
      </w:r>
      <w:r w:rsidRPr="0094625E">
        <w:rPr>
          <w:bCs/>
          <w:szCs w:val="20"/>
          <w:lang w:eastAsia="en-US"/>
        </w:rPr>
        <w:t xml:space="preserve">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davidg14@bellsouth.net, </w:t>
      </w:r>
      <w:proofErr w:type="gramStart"/>
      <w:r w:rsidRPr="0094625E">
        <w:rPr>
          <w:bCs/>
          <w:szCs w:val="20"/>
          <w:lang w:eastAsia="en-US"/>
        </w:rPr>
        <w:t>We’ll</w:t>
      </w:r>
      <w:proofErr w:type="gramEnd"/>
      <w:r w:rsidRPr="0094625E">
        <w:rPr>
          <w:bCs/>
          <w:szCs w:val="20"/>
          <w:lang w:eastAsia="en-US"/>
        </w:rPr>
        <w:t xml:space="preserve"> be glad to include them.  You need to contact us only once, unless any </w:t>
      </w:r>
      <w:proofErr w:type="gramStart"/>
      <w:r w:rsidRPr="0094625E">
        <w:rPr>
          <w:bCs/>
          <w:szCs w:val="20"/>
          <w:lang w:eastAsia="en-US"/>
        </w:rPr>
        <w:t>of  your</w:t>
      </w:r>
      <w:proofErr w:type="gramEnd"/>
      <w:r w:rsidRPr="0094625E">
        <w:rPr>
          <w:bCs/>
          <w:szCs w:val="20"/>
          <w:lang w:eastAsia="en-US"/>
        </w:rPr>
        <w:t xml:space="preserve"> information changes.</w:t>
      </w:r>
    </w:p>
    <w:p w:rsidR="00EA400A" w:rsidRPr="00F17A1F" w:rsidRDefault="00EA400A" w:rsidP="00EA400A">
      <w:pPr>
        <w:spacing w:after="0" w:line="240" w:lineRule="auto"/>
        <w:rPr>
          <w:bCs/>
          <w:sz w:val="24"/>
          <w:szCs w:val="24"/>
          <w:lang w:eastAsia="en-US"/>
        </w:rPr>
      </w:pPr>
    </w:p>
    <w:p w:rsidR="00EA400A" w:rsidRPr="0094625E" w:rsidRDefault="00EA400A" w:rsidP="00EA400A">
      <w:pPr>
        <w:keepNext/>
        <w:spacing w:after="0" w:line="240" w:lineRule="auto"/>
        <w:outlineLvl w:val="4"/>
        <w:rPr>
          <w:b/>
          <w:sz w:val="28"/>
          <w:szCs w:val="20"/>
          <w:lang w:eastAsia="en-US"/>
        </w:rPr>
      </w:pPr>
      <w:r w:rsidRPr="0094625E">
        <w:rPr>
          <w:b/>
          <w:sz w:val="28"/>
          <w:szCs w:val="20"/>
          <w:lang w:eastAsia="en-US"/>
        </w:rPr>
        <w:t>We Need Your Help</w:t>
      </w:r>
    </w:p>
    <w:p w:rsidR="00EA400A" w:rsidRDefault="00EA400A" w:rsidP="00EA400A">
      <w:pPr>
        <w:spacing w:after="0" w:line="240" w:lineRule="auto"/>
        <w:rPr>
          <w:szCs w:val="20"/>
          <w:lang w:eastAsia="en-US"/>
        </w:rPr>
      </w:pPr>
      <w:r w:rsidRPr="0094625E">
        <w:rPr>
          <w:szCs w:val="20"/>
          <w:lang w:eastAsia="en-US"/>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harassment, no phone calls, and no demands made upon the parents, and the information you provide is strictly confidential.</w:t>
      </w:r>
    </w:p>
    <w:p w:rsidR="00EA400A" w:rsidRPr="00F17A1F" w:rsidRDefault="00EA400A" w:rsidP="00EA400A">
      <w:pPr>
        <w:spacing w:after="0" w:line="240" w:lineRule="auto"/>
        <w:rPr>
          <w:sz w:val="24"/>
          <w:szCs w:val="24"/>
          <w:lang w:eastAsia="en-US"/>
        </w:rPr>
      </w:pPr>
    </w:p>
    <w:p w:rsidR="00EA400A" w:rsidRPr="008330C4" w:rsidRDefault="00EA400A" w:rsidP="00EA400A">
      <w:pPr>
        <w:keepNext/>
        <w:spacing w:after="0" w:line="240" w:lineRule="auto"/>
        <w:outlineLvl w:val="0"/>
        <w:rPr>
          <w:i/>
          <w:iCs/>
          <w:spacing w:val="20"/>
          <w:sz w:val="28"/>
          <w:szCs w:val="24"/>
        </w:rPr>
      </w:pPr>
      <w:r w:rsidRPr="008330C4">
        <w:rPr>
          <w:b/>
          <w:bCs/>
          <w:spacing w:val="20"/>
          <w:sz w:val="28"/>
          <w:szCs w:val="24"/>
        </w:rPr>
        <w:t>The Birthday Table</w:t>
      </w:r>
    </w:p>
    <w:p w:rsidR="00EA400A" w:rsidRPr="008330C4" w:rsidRDefault="00EA400A" w:rsidP="00EA400A">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EA400A" w:rsidRPr="0094625E" w:rsidRDefault="00EA400A" w:rsidP="00EA400A">
      <w:pPr>
        <w:spacing w:after="0" w:line="240" w:lineRule="auto"/>
        <w:rPr>
          <w:b/>
          <w:szCs w:val="20"/>
          <w:lang w:eastAsia="en-US"/>
        </w:rPr>
      </w:pPr>
    </w:p>
    <w:p w:rsidR="00EA400A" w:rsidRPr="0094625E" w:rsidRDefault="00EA400A" w:rsidP="00EA400A">
      <w:pPr>
        <w:jc w:val="center"/>
        <w:rPr>
          <w:rFonts w:eastAsia="Calibri"/>
          <w:b/>
          <w:u w:val="single"/>
          <w:lang w:eastAsia="en-US"/>
        </w:rPr>
      </w:pPr>
      <w:r>
        <w:rPr>
          <w:rFonts w:eastAsia="Calibri"/>
          <w:b/>
          <w:noProof/>
        </w:rPr>
        <w:drawing>
          <wp:inline distT="0" distB="0" distL="0" distR="0">
            <wp:extent cx="1057275" cy="781050"/>
            <wp:effectExtent l="19050" t="0" r="9525"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57275" cy="781050"/>
                    </a:xfrm>
                    <a:prstGeom prst="rect">
                      <a:avLst/>
                    </a:prstGeom>
                    <a:noFill/>
                    <a:ln w="9525">
                      <a:noFill/>
                      <a:miter lim="800000"/>
                      <a:headEnd/>
                      <a:tailEnd/>
                    </a:ln>
                  </pic:spPr>
                </pic:pic>
              </a:graphicData>
            </a:graphic>
          </wp:inline>
        </w:drawing>
      </w:r>
    </w:p>
    <w:p w:rsidR="00EA400A" w:rsidRPr="0094625E" w:rsidRDefault="00EA400A" w:rsidP="00EA400A">
      <w:pPr>
        <w:spacing w:after="0"/>
        <w:rPr>
          <w:rFonts w:eastAsia="Calibri"/>
          <w:b/>
          <w:sz w:val="28"/>
          <w:szCs w:val="28"/>
          <w:u w:val="single"/>
          <w:lang w:eastAsia="en-US"/>
        </w:rPr>
      </w:pPr>
      <w:r w:rsidRPr="0094625E">
        <w:rPr>
          <w:rFonts w:eastAsia="Calibri"/>
          <w:b/>
          <w:bCs/>
          <w:sz w:val="28"/>
          <w:szCs w:val="28"/>
          <w:u w:val="single"/>
          <w:lang w:eastAsia="en-US"/>
        </w:rPr>
        <w:t>BEREAVEMENT RESOURCES</w:t>
      </w:r>
    </w:p>
    <w:p w:rsidR="00EA400A" w:rsidRPr="00105DB5" w:rsidRDefault="00EA400A" w:rsidP="00EA400A">
      <w:pPr>
        <w:spacing w:after="0" w:line="240" w:lineRule="auto"/>
        <w:rPr>
          <w:b/>
          <w:bCs/>
          <w:sz w:val="18"/>
          <w:szCs w:val="18"/>
        </w:rPr>
      </w:pPr>
    </w:p>
    <w:p w:rsidR="00EA400A" w:rsidRPr="003A026F" w:rsidRDefault="00EA400A" w:rsidP="00EA400A">
      <w:pPr>
        <w:spacing w:after="0" w:line="240" w:lineRule="auto"/>
        <w:rPr>
          <w:b/>
          <w:bCs/>
          <w:sz w:val="28"/>
          <w:szCs w:val="28"/>
        </w:rPr>
      </w:pPr>
      <w:proofErr w:type="gramStart"/>
      <w:r w:rsidRPr="003A026F">
        <w:rPr>
          <w:b/>
          <w:bCs/>
          <w:sz w:val="28"/>
          <w:szCs w:val="28"/>
        </w:rPr>
        <w:t>Alive</w:t>
      </w:r>
      <w:proofErr w:type="gramEnd"/>
      <w:r w:rsidRPr="003A026F">
        <w:rPr>
          <w:b/>
          <w:bCs/>
          <w:sz w:val="28"/>
          <w:szCs w:val="28"/>
        </w:rPr>
        <w:t xml:space="preserve"> Hospice Support Group for Bereaved Parents </w:t>
      </w:r>
    </w:p>
    <w:p w:rsidR="00EA400A" w:rsidRPr="00476A9E" w:rsidRDefault="00EA400A" w:rsidP="00EA400A">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2" w:tgtFrame="_blank" w:history="1">
        <w:r w:rsidRPr="00CD3EAD">
          <w:rPr>
            <w:rStyle w:val="Hyperlink"/>
            <w:rFonts w:asciiTheme="majorBidi"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3" w:tgtFrame="_blank" w:history="1">
        <w:r w:rsidRPr="00CD3EAD">
          <w:rPr>
            <w:rStyle w:val="Hyperlink"/>
            <w:rFonts w:asciiTheme="majorBidi"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EA400A" w:rsidRPr="00F17A1F" w:rsidRDefault="00EA400A" w:rsidP="00EA400A">
      <w:pPr>
        <w:spacing w:after="0" w:line="240" w:lineRule="auto"/>
        <w:rPr>
          <w:sz w:val="24"/>
          <w:szCs w:val="24"/>
        </w:rPr>
      </w:pPr>
    </w:p>
    <w:p w:rsidR="00EA400A" w:rsidRPr="00800920" w:rsidRDefault="00EA400A" w:rsidP="00EA400A">
      <w:pPr>
        <w:spacing w:after="0" w:line="240" w:lineRule="auto"/>
        <w:rPr>
          <w:b/>
          <w:bCs/>
          <w:sz w:val="28"/>
          <w:szCs w:val="28"/>
          <w:lang w:eastAsia="en-US"/>
        </w:rPr>
      </w:pPr>
      <w:r w:rsidRPr="00800920">
        <w:rPr>
          <w:b/>
          <w:bCs/>
          <w:sz w:val="28"/>
          <w:szCs w:val="28"/>
          <w:lang w:eastAsia="en-US"/>
        </w:rPr>
        <w:t>Sharing</w:t>
      </w:r>
    </w:p>
    <w:p w:rsidR="00EA400A" w:rsidRDefault="00EA400A" w:rsidP="00EA400A">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Visit www.nationalshare.org</w:t>
      </w:r>
    </w:p>
    <w:p w:rsidR="00EA400A" w:rsidRPr="00F17A1F" w:rsidRDefault="00EA400A" w:rsidP="00EA400A">
      <w:pPr>
        <w:spacing w:after="0" w:line="240" w:lineRule="auto"/>
        <w:rPr>
          <w:b/>
          <w:iCs/>
          <w:sz w:val="24"/>
          <w:szCs w:val="24"/>
          <w:lang w:eastAsia="en-US"/>
        </w:rPr>
      </w:pPr>
    </w:p>
    <w:p w:rsidR="00EA400A" w:rsidRPr="00800920" w:rsidRDefault="00EA400A" w:rsidP="00EA400A">
      <w:pPr>
        <w:spacing w:after="0" w:line="240" w:lineRule="auto"/>
        <w:rPr>
          <w:b/>
          <w:iCs/>
          <w:sz w:val="28"/>
          <w:szCs w:val="20"/>
          <w:lang w:eastAsia="en-US"/>
        </w:rPr>
      </w:pPr>
      <w:r w:rsidRPr="00800920">
        <w:rPr>
          <w:b/>
          <w:iCs/>
          <w:sz w:val="28"/>
          <w:szCs w:val="20"/>
          <w:lang w:eastAsia="en-US"/>
        </w:rPr>
        <w:t>Survivors of Suicide</w:t>
      </w:r>
    </w:p>
    <w:p w:rsidR="00EA400A" w:rsidRPr="00800920" w:rsidRDefault="00EA400A" w:rsidP="00EA400A">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EA400A" w:rsidRPr="00F17A1F" w:rsidRDefault="00EA400A" w:rsidP="00EA400A">
      <w:pPr>
        <w:spacing w:after="0" w:line="240" w:lineRule="auto"/>
        <w:rPr>
          <w:b/>
          <w:iCs/>
          <w:sz w:val="24"/>
          <w:szCs w:val="24"/>
          <w:lang w:eastAsia="en-US"/>
        </w:rPr>
      </w:pPr>
    </w:p>
    <w:p w:rsidR="00EA400A" w:rsidRPr="003A026F" w:rsidRDefault="00EA400A" w:rsidP="00EA400A">
      <w:pPr>
        <w:spacing w:after="0" w:line="240" w:lineRule="auto"/>
        <w:rPr>
          <w:b/>
          <w:iCs/>
          <w:sz w:val="28"/>
          <w:szCs w:val="20"/>
        </w:rPr>
      </w:pPr>
      <w:r w:rsidRPr="003A026F">
        <w:rPr>
          <w:b/>
          <w:iCs/>
          <w:sz w:val="28"/>
          <w:szCs w:val="20"/>
        </w:rPr>
        <w:t>TCF Web site —A Treasure for You</w:t>
      </w:r>
    </w:p>
    <w:p w:rsidR="00EA400A" w:rsidRPr="00E877FC" w:rsidRDefault="00EA400A" w:rsidP="00EA400A">
      <w:pPr>
        <w:spacing w:after="0" w:line="240" w:lineRule="auto"/>
        <w:jc w:val="both"/>
        <w:rPr>
          <w:b/>
          <w:bCs/>
          <w:szCs w:val="20"/>
        </w:rPr>
      </w:pPr>
      <w:r w:rsidRPr="003A026F">
        <w:rPr>
          <w:iCs/>
          <w:szCs w:val="20"/>
        </w:rPr>
        <w:t xml:space="preserve">When you log onto the TCF Web site at </w:t>
      </w:r>
      <w:hyperlink r:id="rId14"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Check it out.</w:t>
      </w:r>
    </w:p>
    <w:p w:rsidR="00EA400A" w:rsidRDefault="00EA400A" w:rsidP="00EA400A">
      <w:pPr>
        <w:spacing w:after="0"/>
        <w:jc w:val="center"/>
        <w:rPr>
          <w:b/>
          <w:szCs w:val="20"/>
          <w:u w:val="single"/>
        </w:rPr>
      </w:pPr>
    </w:p>
    <w:p w:rsidR="00EA400A" w:rsidRPr="00663955" w:rsidRDefault="00EA400A" w:rsidP="00EA400A">
      <w:pPr>
        <w:spacing w:after="0"/>
        <w:jc w:val="center"/>
        <w:rPr>
          <w:b/>
          <w:szCs w:val="20"/>
          <w:u w:val="single"/>
        </w:rPr>
      </w:pPr>
      <w:r>
        <w:rPr>
          <w:b/>
          <w:szCs w:val="20"/>
          <w:u w:val="single"/>
        </w:rPr>
        <w:lastRenderedPageBreak/>
        <w:t>6                                                                                            TCF Nashville, TN                                                                  January 2016</w:t>
      </w:r>
    </w:p>
    <w:p w:rsidR="00EA400A" w:rsidRDefault="00EA400A" w:rsidP="00EA400A">
      <w:pPr>
        <w:pStyle w:val="Title"/>
        <w:rPr>
          <w:bCs/>
        </w:rPr>
        <w:sectPr w:rsidR="00EA400A" w:rsidSect="004A6B44">
          <w:type w:val="continuous"/>
          <w:pgSz w:w="12240" w:h="15840"/>
          <w:pgMar w:top="432" w:right="720" w:bottom="576" w:left="720" w:header="720" w:footer="720" w:gutter="0"/>
          <w:cols w:space="144"/>
        </w:sectPr>
      </w:pPr>
    </w:p>
    <w:p w:rsidR="00EA400A" w:rsidRPr="00EA400A" w:rsidRDefault="00EA400A" w:rsidP="00EA400A">
      <w:pPr>
        <w:spacing w:after="0" w:line="240" w:lineRule="auto"/>
        <w:jc w:val="center"/>
        <w:rPr>
          <w:b/>
          <w:bCs/>
          <w:szCs w:val="20"/>
        </w:rPr>
      </w:pPr>
      <w:r>
        <w:rPr>
          <w:b/>
          <w:bCs/>
          <w:szCs w:val="20"/>
        </w:rPr>
        <w:lastRenderedPageBreak/>
        <w:t xml:space="preserve"> </w:t>
      </w:r>
    </w:p>
    <w:p w:rsidR="00EA400A" w:rsidRPr="00BB1474" w:rsidRDefault="00EA400A" w:rsidP="00EA400A">
      <w:pPr>
        <w:pStyle w:val="Heading5"/>
        <w:jc w:val="center"/>
        <w:rPr>
          <w:rFonts w:asciiTheme="majorBidi" w:hAnsiTheme="majorBidi"/>
          <w:b/>
          <w:bCs/>
          <w:i/>
          <w:iCs/>
          <w:color w:val="auto"/>
          <w:sz w:val="32"/>
          <w:szCs w:val="32"/>
        </w:rPr>
      </w:pPr>
      <w:r w:rsidRPr="00BB1474">
        <w:rPr>
          <w:rFonts w:asciiTheme="majorBidi" w:hAnsiTheme="majorBidi"/>
          <w:b/>
          <w:bCs/>
          <w:i/>
          <w:iCs/>
          <w:color w:val="auto"/>
          <w:sz w:val="32"/>
          <w:szCs w:val="32"/>
        </w:rPr>
        <w:t>Dancing in the Flame</w:t>
      </w:r>
    </w:p>
    <w:p w:rsidR="00EA400A" w:rsidRDefault="00EA400A" w:rsidP="00EA400A">
      <w:pPr>
        <w:ind w:left="720"/>
        <w:rPr>
          <w:i/>
          <w:snapToGrid w:val="0"/>
        </w:rPr>
      </w:pPr>
    </w:p>
    <w:p w:rsidR="00EA400A" w:rsidRDefault="00EA400A" w:rsidP="00EA400A">
      <w:pPr>
        <w:spacing w:after="0"/>
        <w:rPr>
          <w:i/>
          <w:snapToGrid w:val="0"/>
        </w:rPr>
        <w:sectPr w:rsidR="00EA400A" w:rsidSect="004A6B44">
          <w:type w:val="continuous"/>
          <w:pgSz w:w="12240" w:h="15840"/>
          <w:pgMar w:top="432" w:right="720" w:bottom="720" w:left="720" w:header="720" w:footer="720" w:gutter="0"/>
          <w:cols w:space="720"/>
        </w:sectPr>
      </w:pPr>
    </w:p>
    <w:p w:rsidR="00EA400A" w:rsidRDefault="00EA400A" w:rsidP="00EA400A">
      <w:pPr>
        <w:spacing w:after="0"/>
        <w:ind w:firstLine="1440"/>
        <w:rPr>
          <w:i/>
          <w:snapToGrid w:val="0"/>
        </w:rPr>
      </w:pPr>
      <w:r>
        <w:rPr>
          <w:i/>
          <w:snapToGrid w:val="0"/>
        </w:rPr>
        <w:lastRenderedPageBreak/>
        <w:t>Though I am tired and weary,</w:t>
      </w:r>
    </w:p>
    <w:p w:rsidR="00EA400A" w:rsidRDefault="00EA400A" w:rsidP="00EA400A">
      <w:pPr>
        <w:spacing w:after="0"/>
        <w:ind w:firstLine="1440"/>
        <w:rPr>
          <w:i/>
          <w:snapToGrid w:val="0"/>
        </w:rPr>
      </w:pPr>
      <w:r>
        <w:rPr>
          <w:i/>
          <w:snapToGrid w:val="0"/>
        </w:rPr>
        <w:t>My eyes continue to weep,</w:t>
      </w:r>
    </w:p>
    <w:p w:rsidR="00EA400A" w:rsidRDefault="00EA400A" w:rsidP="00EA400A">
      <w:pPr>
        <w:spacing w:after="0"/>
        <w:ind w:firstLine="1440"/>
        <w:rPr>
          <w:i/>
          <w:snapToGrid w:val="0"/>
        </w:rPr>
      </w:pPr>
      <w:r>
        <w:rPr>
          <w:i/>
          <w:snapToGrid w:val="0"/>
        </w:rPr>
        <w:t>And my heart denies me the comfort,</w:t>
      </w:r>
    </w:p>
    <w:p w:rsidR="00EA400A" w:rsidRDefault="00EA400A" w:rsidP="00EA400A">
      <w:pPr>
        <w:spacing w:after="0"/>
        <w:ind w:firstLine="1440"/>
        <w:rPr>
          <w:i/>
          <w:snapToGrid w:val="0"/>
        </w:rPr>
      </w:pPr>
      <w:r>
        <w:rPr>
          <w:i/>
          <w:snapToGrid w:val="0"/>
        </w:rPr>
        <w:t>That I find only in my sleep.</w:t>
      </w:r>
    </w:p>
    <w:p w:rsidR="00EA400A" w:rsidRDefault="00EA400A" w:rsidP="00EA400A">
      <w:pPr>
        <w:spacing w:after="0"/>
        <w:ind w:firstLine="1440"/>
        <w:rPr>
          <w:i/>
          <w:snapToGrid w:val="0"/>
        </w:rPr>
      </w:pPr>
    </w:p>
    <w:p w:rsidR="00EA400A" w:rsidRDefault="00EA400A" w:rsidP="00EA400A">
      <w:pPr>
        <w:spacing w:after="0"/>
        <w:ind w:firstLine="1440"/>
        <w:rPr>
          <w:i/>
          <w:snapToGrid w:val="0"/>
        </w:rPr>
      </w:pPr>
      <w:r>
        <w:rPr>
          <w:i/>
          <w:snapToGrid w:val="0"/>
        </w:rPr>
        <w:t>So I sit alone in the darkness,</w:t>
      </w:r>
    </w:p>
    <w:p w:rsidR="00EA400A" w:rsidRDefault="00EA400A" w:rsidP="00EA400A">
      <w:pPr>
        <w:spacing w:after="0"/>
        <w:ind w:firstLine="1440"/>
        <w:rPr>
          <w:i/>
          <w:snapToGrid w:val="0"/>
        </w:rPr>
      </w:pPr>
      <w:r>
        <w:rPr>
          <w:i/>
          <w:snapToGrid w:val="0"/>
        </w:rPr>
        <w:t>Before the firelight,</w:t>
      </w:r>
    </w:p>
    <w:p w:rsidR="00EA400A" w:rsidRDefault="00EA400A" w:rsidP="00EA400A">
      <w:pPr>
        <w:spacing w:after="0"/>
        <w:ind w:firstLine="1440"/>
        <w:rPr>
          <w:i/>
          <w:snapToGrid w:val="0"/>
        </w:rPr>
      </w:pPr>
      <w:r>
        <w:rPr>
          <w:i/>
          <w:snapToGrid w:val="0"/>
        </w:rPr>
        <w:t>And stare into the flames,</w:t>
      </w:r>
    </w:p>
    <w:p w:rsidR="00EA400A" w:rsidRDefault="00EA400A" w:rsidP="00EA400A">
      <w:pPr>
        <w:spacing w:after="0"/>
        <w:ind w:firstLine="1440"/>
        <w:rPr>
          <w:i/>
          <w:snapToGrid w:val="0"/>
        </w:rPr>
      </w:pPr>
      <w:proofErr w:type="gramStart"/>
      <w:r>
        <w:rPr>
          <w:i/>
          <w:snapToGrid w:val="0"/>
        </w:rPr>
        <w:t>On this dark and moonless night.</w:t>
      </w:r>
      <w:proofErr w:type="gramEnd"/>
    </w:p>
    <w:p w:rsidR="00EA400A" w:rsidRDefault="00EA400A" w:rsidP="00EA400A">
      <w:pPr>
        <w:spacing w:after="0"/>
        <w:ind w:firstLine="1440"/>
        <w:rPr>
          <w:i/>
          <w:snapToGrid w:val="0"/>
        </w:rPr>
      </w:pPr>
    </w:p>
    <w:p w:rsidR="00EA400A" w:rsidRDefault="00EA400A" w:rsidP="00EA400A">
      <w:pPr>
        <w:spacing w:after="0"/>
        <w:ind w:firstLine="1440"/>
        <w:rPr>
          <w:i/>
          <w:snapToGrid w:val="0"/>
        </w:rPr>
      </w:pPr>
      <w:r>
        <w:rPr>
          <w:i/>
          <w:snapToGrid w:val="0"/>
        </w:rPr>
        <w:t>As the flames leap and dance,</w:t>
      </w:r>
    </w:p>
    <w:p w:rsidR="00EA400A" w:rsidRDefault="00EA400A" w:rsidP="00EA400A">
      <w:pPr>
        <w:spacing w:after="0"/>
        <w:ind w:firstLine="1440"/>
        <w:rPr>
          <w:i/>
          <w:snapToGrid w:val="0"/>
        </w:rPr>
      </w:pPr>
      <w:r>
        <w:rPr>
          <w:i/>
          <w:snapToGrid w:val="0"/>
        </w:rPr>
        <w:t>I am surrounded by an eerie sight,</w:t>
      </w:r>
    </w:p>
    <w:p w:rsidR="00EA400A" w:rsidRDefault="00EA400A" w:rsidP="00EA400A">
      <w:pPr>
        <w:spacing w:after="0"/>
        <w:ind w:firstLine="1440"/>
        <w:rPr>
          <w:i/>
          <w:snapToGrid w:val="0"/>
        </w:rPr>
      </w:pPr>
      <w:r>
        <w:rPr>
          <w:i/>
          <w:snapToGrid w:val="0"/>
        </w:rPr>
        <w:t>That evokes haunting memories,</w:t>
      </w:r>
    </w:p>
    <w:p w:rsidR="00EA400A" w:rsidRDefault="00EA400A" w:rsidP="00EA400A">
      <w:pPr>
        <w:spacing w:after="0"/>
        <w:ind w:firstLine="1440"/>
        <w:rPr>
          <w:i/>
          <w:snapToGrid w:val="0"/>
        </w:rPr>
      </w:pPr>
      <w:proofErr w:type="gramStart"/>
      <w:r>
        <w:rPr>
          <w:i/>
          <w:snapToGrid w:val="0"/>
        </w:rPr>
        <w:t>Brought to life by the fire’s light.</w:t>
      </w:r>
      <w:proofErr w:type="gramEnd"/>
    </w:p>
    <w:p w:rsidR="00EA400A" w:rsidRDefault="00EA400A" w:rsidP="00EA400A">
      <w:pPr>
        <w:spacing w:after="0"/>
        <w:ind w:firstLine="1440"/>
        <w:rPr>
          <w:i/>
          <w:snapToGrid w:val="0"/>
        </w:rPr>
      </w:pPr>
    </w:p>
    <w:p w:rsidR="00EA400A" w:rsidRDefault="00EA400A" w:rsidP="00EA400A">
      <w:pPr>
        <w:spacing w:after="0"/>
        <w:ind w:firstLine="1440"/>
        <w:rPr>
          <w:i/>
          <w:snapToGrid w:val="0"/>
        </w:rPr>
      </w:pPr>
      <w:r>
        <w:rPr>
          <w:i/>
          <w:snapToGrid w:val="0"/>
        </w:rPr>
        <w:t>My thoughts take me back,</w:t>
      </w:r>
    </w:p>
    <w:p w:rsidR="00EA400A" w:rsidRDefault="00EA400A" w:rsidP="00EA400A">
      <w:pPr>
        <w:spacing w:after="0"/>
        <w:ind w:firstLine="1440"/>
        <w:rPr>
          <w:i/>
          <w:snapToGrid w:val="0"/>
        </w:rPr>
      </w:pPr>
      <w:r>
        <w:rPr>
          <w:i/>
          <w:snapToGrid w:val="0"/>
        </w:rPr>
        <w:t>To a time when you were here,</w:t>
      </w:r>
    </w:p>
    <w:p w:rsidR="00EA400A" w:rsidRDefault="00EA400A" w:rsidP="00EA400A">
      <w:pPr>
        <w:spacing w:after="0"/>
        <w:ind w:firstLine="1440"/>
        <w:rPr>
          <w:i/>
          <w:snapToGrid w:val="0"/>
        </w:rPr>
      </w:pPr>
      <w:r>
        <w:rPr>
          <w:i/>
          <w:snapToGrid w:val="0"/>
        </w:rPr>
        <w:t>To times when laughter filled my heart,</w:t>
      </w:r>
    </w:p>
    <w:p w:rsidR="00EA400A" w:rsidRDefault="00EA400A" w:rsidP="00EA400A">
      <w:pPr>
        <w:spacing w:after="0"/>
        <w:ind w:firstLine="1440"/>
        <w:rPr>
          <w:i/>
          <w:snapToGrid w:val="0"/>
        </w:rPr>
      </w:pPr>
      <w:r>
        <w:rPr>
          <w:i/>
          <w:snapToGrid w:val="0"/>
        </w:rPr>
        <w:t>Times lost forever, I fear.</w:t>
      </w:r>
    </w:p>
    <w:p w:rsidR="00EA400A" w:rsidRDefault="00EA400A" w:rsidP="00EA400A">
      <w:pPr>
        <w:spacing w:after="0"/>
        <w:rPr>
          <w:i/>
          <w:snapToGrid w:val="0"/>
        </w:rPr>
      </w:pPr>
      <w:r>
        <w:rPr>
          <w:i/>
          <w:snapToGrid w:val="0"/>
        </w:rPr>
        <w:br w:type="column"/>
      </w:r>
      <w:r>
        <w:rPr>
          <w:i/>
          <w:snapToGrid w:val="0"/>
        </w:rPr>
        <w:lastRenderedPageBreak/>
        <w:t>In the flames, I see your face,</w:t>
      </w:r>
    </w:p>
    <w:p w:rsidR="00EA400A" w:rsidRDefault="00EA400A" w:rsidP="00EA400A">
      <w:pPr>
        <w:spacing w:after="0"/>
        <w:rPr>
          <w:i/>
          <w:snapToGrid w:val="0"/>
        </w:rPr>
      </w:pPr>
      <w:proofErr w:type="gramStart"/>
      <w:r>
        <w:rPr>
          <w:i/>
          <w:snapToGrid w:val="0"/>
        </w:rPr>
        <w:t>Your sweet and loving smile.</w:t>
      </w:r>
      <w:proofErr w:type="gramEnd"/>
    </w:p>
    <w:p w:rsidR="00EA400A" w:rsidRDefault="00EA400A" w:rsidP="00EA400A">
      <w:pPr>
        <w:spacing w:after="0"/>
        <w:rPr>
          <w:i/>
          <w:snapToGrid w:val="0"/>
        </w:rPr>
      </w:pPr>
      <w:r>
        <w:rPr>
          <w:i/>
          <w:snapToGrid w:val="0"/>
        </w:rPr>
        <w:t>And I know that we will meet again,</w:t>
      </w:r>
    </w:p>
    <w:p w:rsidR="00EA400A" w:rsidRDefault="00EA400A" w:rsidP="00EA400A">
      <w:pPr>
        <w:spacing w:after="0"/>
        <w:rPr>
          <w:i/>
          <w:snapToGrid w:val="0"/>
        </w:rPr>
      </w:pPr>
      <w:r>
        <w:rPr>
          <w:i/>
          <w:snapToGrid w:val="0"/>
        </w:rPr>
        <w:t>But I must wait a while.</w:t>
      </w:r>
    </w:p>
    <w:p w:rsidR="00EA400A" w:rsidRDefault="00EA400A" w:rsidP="00EA400A">
      <w:pPr>
        <w:spacing w:after="0"/>
        <w:rPr>
          <w:i/>
          <w:snapToGrid w:val="0"/>
        </w:rPr>
      </w:pPr>
    </w:p>
    <w:p w:rsidR="00EA400A" w:rsidRDefault="00EA400A" w:rsidP="00EA400A">
      <w:pPr>
        <w:spacing w:after="0"/>
        <w:rPr>
          <w:i/>
          <w:snapToGrid w:val="0"/>
        </w:rPr>
      </w:pPr>
      <w:r>
        <w:rPr>
          <w:i/>
          <w:snapToGrid w:val="0"/>
        </w:rPr>
        <w:t>These quiet moments of reverie,</w:t>
      </w:r>
    </w:p>
    <w:p w:rsidR="00EA400A" w:rsidRDefault="00EA400A" w:rsidP="00EA400A">
      <w:pPr>
        <w:spacing w:after="0"/>
        <w:rPr>
          <w:i/>
          <w:snapToGrid w:val="0"/>
        </w:rPr>
      </w:pPr>
      <w:r>
        <w:rPr>
          <w:i/>
          <w:snapToGrid w:val="0"/>
        </w:rPr>
        <w:t>Bring comfort to my aching heart,</w:t>
      </w:r>
    </w:p>
    <w:p w:rsidR="00EA400A" w:rsidRDefault="00EA400A" w:rsidP="00EA400A">
      <w:pPr>
        <w:spacing w:after="0"/>
        <w:rPr>
          <w:i/>
          <w:snapToGrid w:val="0"/>
        </w:rPr>
      </w:pPr>
      <w:r>
        <w:rPr>
          <w:i/>
          <w:snapToGrid w:val="0"/>
        </w:rPr>
        <w:t>And tell me that you and I,</w:t>
      </w:r>
    </w:p>
    <w:p w:rsidR="00EA400A" w:rsidRDefault="00EA400A" w:rsidP="00EA400A">
      <w:pPr>
        <w:spacing w:after="0"/>
        <w:rPr>
          <w:i/>
          <w:snapToGrid w:val="0"/>
        </w:rPr>
      </w:pPr>
      <w:proofErr w:type="gramStart"/>
      <w:r>
        <w:rPr>
          <w:i/>
          <w:snapToGrid w:val="0"/>
        </w:rPr>
        <w:t>Are never far apart.</w:t>
      </w:r>
      <w:proofErr w:type="gramEnd"/>
    </w:p>
    <w:p w:rsidR="00EA400A" w:rsidRDefault="00EA400A" w:rsidP="00EA400A">
      <w:pPr>
        <w:spacing w:after="0"/>
        <w:rPr>
          <w:i/>
          <w:snapToGrid w:val="0"/>
        </w:rPr>
      </w:pPr>
    </w:p>
    <w:p w:rsidR="00EA400A" w:rsidRDefault="00EA400A" w:rsidP="00EA400A">
      <w:pPr>
        <w:spacing w:after="0"/>
        <w:rPr>
          <w:i/>
          <w:snapToGrid w:val="0"/>
        </w:rPr>
      </w:pPr>
      <w:r>
        <w:rPr>
          <w:i/>
          <w:snapToGrid w:val="0"/>
        </w:rPr>
        <w:t>Now my heart begins to lighten,</w:t>
      </w:r>
    </w:p>
    <w:p w:rsidR="00EA400A" w:rsidRDefault="00EA400A" w:rsidP="00EA400A">
      <w:pPr>
        <w:spacing w:after="0"/>
        <w:rPr>
          <w:i/>
          <w:snapToGrid w:val="0"/>
        </w:rPr>
      </w:pPr>
      <w:r>
        <w:rPr>
          <w:i/>
          <w:snapToGrid w:val="0"/>
        </w:rPr>
        <w:t>As sleep arrives to claim,</w:t>
      </w:r>
    </w:p>
    <w:p w:rsidR="00EA400A" w:rsidRDefault="00EA400A" w:rsidP="00EA400A">
      <w:pPr>
        <w:spacing w:after="0"/>
        <w:rPr>
          <w:i/>
          <w:snapToGrid w:val="0"/>
        </w:rPr>
      </w:pPr>
      <w:r>
        <w:rPr>
          <w:i/>
          <w:snapToGrid w:val="0"/>
        </w:rPr>
        <w:t>The pain I felt just moments ago,</w:t>
      </w:r>
    </w:p>
    <w:p w:rsidR="00EA400A" w:rsidRDefault="00EA400A" w:rsidP="00EA400A">
      <w:pPr>
        <w:spacing w:after="0"/>
        <w:rPr>
          <w:snapToGrid w:val="0"/>
        </w:rPr>
      </w:pPr>
      <w:proofErr w:type="gramStart"/>
      <w:r>
        <w:rPr>
          <w:i/>
          <w:snapToGrid w:val="0"/>
        </w:rPr>
        <w:t>Before I saw you dancing in the flame.</w:t>
      </w:r>
      <w:proofErr w:type="gramEnd"/>
    </w:p>
    <w:p w:rsidR="00EA400A" w:rsidRDefault="00EA400A" w:rsidP="00EA400A">
      <w:pPr>
        <w:spacing w:after="0"/>
        <w:rPr>
          <w:snapToGrid w:val="0"/>
        </w:rPr>
      </w:pPr>
    </w:p>
    <w:p w:rsidR="00EA400A" w:rsidRDefault="00EA400A" w:rsidP="00EA400A">
      <w:pPr>
        <w:spacing w:after="0"/>
        <w:rPr>
          <w:snapToGrid w:val="0"/>
        </w:rPr>
      </w:pPr>
    </w:p>
    <w:p w:rsidR="00EA400A" w:rsidRPr="00BB1474" w:rsidRDefault="00EA400A" w:rsidP="00EA400A">
      <w:pPr>
        <w:spacing w:after="0"/>
        <w:jc w:val="right"/>
        <w:rPr>
          <w:snapToGrid w:val="0"/>
          <w:sz w:val="18"/>
          <w:szCs w:val="18"/>
        </w:rPr>
      </w:pPr>
      <w:r w:rsidRPr="00BB1474">
        <w:rPr>
          <w:snapToGrid w:val="0"/>
          <w:sz w:val="18"/>
          <w:szCs w:val="18"/>
        </w:rPr>
        <w:t xml:space="preserve">Jacquelyn M. </w:t>
      </w:r>
      <w:proofErr w:type="spellStart"/>
      <w:r w:rsidRPr="00BB1474">
        <w:rPr>
          <w:snapToGrid w:val="0"/>
          <w:sz w:val="18"/>
          <w:szCs w:val="18"/>
        </w:rPr>
        <w:t>Comeaux</w:t>
      </w:r>
      <w:proofErr w:type="spellEnd"/>
    </w:p>
    <w:p w:rsidR="00EA400A" w:rsidRPr="00BB1474" w:rsidRDefault="00EA400A" w:rsidP="00EA400A">
      <w:pPr>
        <w:spacing w:after="0"/>
        <w:jc w:val="right"/>
        <w:rPr>
          <w:snapToGrid w:val="0"/>
          <w:sz w:val="18"/>
          <w:szCs w:val="18"/>
        </w:rPr>
      </w:pPr>
      <w:r w:rsidRPr="00BB1474">
        <w:rPr>
          <w:snapToGrid w:val="0"/>
          <w:sz w:val="18"/>
          <w:szCs w:val="18"/>
        </w:rPr>
        <w:t xml:space="preserve">Copyright 2001 </w:t>
      </w:r>
    </w:p>
    <w:p w:rsidR="00EA400A" w:rsidRPr="00BB1474" w:rsidRDefault="00EA400A" w:rsidP="00EA400A">
      <w:pPr>
        <w:spacing w:after="0"/>
        <w:jc w:val="right"/>
        <w:rPr>
          <w:snapToGrid w:val="0"/>
          <w:sz w:val="18"/>
          <w:szCs w:val="18"/>
        </w:rPr>
        <w:sectPr w:rsidR="00EA400A" w:rsidRPr="00BB1474" w:rsidSect="004A6B44">
          <w:type w:val="continuous"/>
          <w:pgSz w:w="12240" w:h="15840"/>
          <w:pgMar w:top="432" w:right="720" w:bottom="720" w:left="720" w:header="720" w:footer="720" w:gutter="0"/>
          <w:cols w:num="2" w:space="720"/>
        </w:sectPr>
      </w:pPr>
      <w:r w:rsidRPr="00BB1474">
        <w:rPr>
          <w:snapToGrid w:val="0"/>
          <w:sz w:val="18"/>
          <w:szCs w:val="18"/>
        </w:rPr>
        <w:t>Reprinting permission granted to TCF by author</w:t>
      </w:r>
    </w:p>
    <w:p w:rsidR="00EA400A" w:rsidRPr="008E0146" w:rsidRDefault="00EA400A" w:rsidP="00EA400A">
      <w:pPr>
        <w:pStyle w:val="Title"/>
        <w:jc w:val="left"/>
        <w:rPr>
          <w:sz w:val="20"/>
        </w:rPr>
      </w:pPr>
    </w:p>
    <w:p w:rsidR="00EA400A" w:rsidRPr="008E0146" w:rsidRDefault="00EA400A" w:rsidP="00EA400A">
      <w:pPr>
        <w:pStyle w:val="Title"/>
        <w:rPr>
          <w:sz w:val="20"/>
        </w:rPr>
      </w:pPr>
    </w:p>
    <w:p w:rsidR="00EA400A" w:rsidRDefault="00EA400A" w:rsidP="00EA400A"/>
    <w:p w:rsidR="007F6743" w:rsidRDefault="007F6743"/>
    <w:sectPr w:rsidR="007F6743" w:rsidSect="004B3D70">
      <w:headerReference w:type="default" r:id="rId15"/>
      <w:type w:val="continuous"/>
      <w:pgSz w:w="12240" w:h="15840"/>
      <w:pgMar w:top="432" w:right="720" w:bottom="720" w:left="72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4" w:rsidRDefault="00590BB3" w:rsidP="004A6B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useFELayout/>
  </w:compat>
  <w:rsids>
    <w:rsidRoot w:val="00EA400A"/>
    <w:rsid w:val="000332F3"/>
    <w:rsid w:val="00077E50"/>
    <w:rsid w:val="000C6E66"/>
    <w:rsid w:val="000D4671"/>
    <w:rsid w:val="00105359"/>
    <w:rsid w:val="0011090C"/>
    <w:rsid w:val="001110EF"/>
    <w:rsid w:val="00111229"/>
    <w:rsid w:val="00171F76"/>
    <w:rsid w:val="00193B3E"/>
    <w:rsid w:val="001C472B"/>
    <w:rsid w:val="001E0A53"/>
    <w:rsid w:val="0020071E"/>
    <w:rsid w:val="002138DB"/>
    <w:rsid w:val="00214848"/>
    <w:rsid w:val="0023045D"/>
    <w:rsid w:val="002454FC"/>
    <w:rsid w:val="002C5E84"/>
    <w:rsid w:val="002E28E6"/>
    <w:rsid w:val="00314B25"/>
    <w:rsid w:val="0038101C"/>
    <w:rsid w:val="00390387"/>
    <w:rsid w:val="003D05F8"/>
    <w:rsid w:val="003F5C39"/>
    <w:rsid w:val="00452260"/>
    <w:rsid w:val="00457FE6"/>
    <w:rsid w:val="004D4050"/>
    <w:rsid w:val="004F1424"/>
    <w:rsid w:val="00510A89"/>
    <w:rsid w:val="00560D5C"/>
    <w:rsid w:val="005775FD"/>
    <w:rsid w:val="00584762"/>
    <w:rsid w:val="00590BB3"/>
    <w:rsid w:val="005C45B6"/>
    <w:rsid w:val="006B007C"/>
    <w:rsid w:val="006D0209"/>
    <w:rsid w:val="006D2E14"/>
    <w:rsid w:val="00752D29"/>
    <w:rsid w:val="007863FB"/>
    <w:rsid w:val="007A195D"/>
    <w:rsid w:val="007B3426"/>
    <w:rsid w:val="007F0F4B"/>
    <w:rsid w:val="007F6743"/>
    <w:rsid w:val="0082466B"/>
    <w:rsid w:val="0087772E"/>
    <w:rsid w:val="008B3B86"/>
    <w:rsid w:val="008B6A2D"/>
    <w:rsid w:val="008D5DA1"/>
    <w:rsid w:val="0090638D"/>
    <w:rsid w:val="00910D87"/>
    <w:rsid w:val="00917CE5"/>
    <w:rsid w:val="009201EA"/>
    <w:rsid w:val="00965605"/>
    <w:rsid w:val="00982F02"/>
    <w:rsid w:val="009A17B6"/>
    <w:rsid w:val="009A5E09"/>
    <w:rsid w:val="009D30FB"/>
    <w:rsid w:val="00A156F3"/>
    <w:rsid w:val="00A663B3"/>
    <w:rsid w:val="00B653CA"/>
    <w:rsid w:val="00B74F19"/>
    <w:rsid w:val="00B76006"/>
    <w:rsid w:val="00C25AE1"/>
    <w:rsid w:val="00CA6254"/>
    <w:rsid w:val="00CA763E"/>
    <w:rsid w:val="00D20FB8"/>
    <w:rsid w:val="00D216CF"/>
    <w:rsid w:val="00D401BC"/>
    <w:rsid w:val="00D40764"/>
    <w:rsid w:val="00D51108"/>
    <w:rsid w:val="00D735E7"/>
    <w:rsid w:val="00DA1F51"/>
    <w:rsid w:val="00DC0754"/>
    <w:rsid w:val="00E0565C"/>
    <w:rsid w:val="00E1475F"/>
    <w:rsid w:val="00E804A6"/>
    <w:rsid w:val="00EA400A"/>
    <w:rsid w:val="00EE3500"/>
    <w:rsid w:val="00F2029F"/>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0A"/>
    <w:rPr>
      <w:rFonts w:eastAsia="Times New Roman"/>
    </w:rPr>
  </w:style>
  <w:style w:type="paragraph" w:styleId="Heading1">
    <w:name w:val="heading 1"/>
    <w:basedOn w:val="Normal"/>
    <w:next w:val="Normal"/>
    <w:link w:val="Heading1Char"/>
    <w:qFormat/>
    <w:rsid w:val="00EA400A"/>
    <w:pPr>
      <w:keepNext/>
      <w:spacing w:after="0" w:line="240" w:lineRule="auto"/>
      <w:jc w:val="right"/>
      <w:outlineLvl w:val="0"/>
    </w:pPr>
    <w:rPr>
      <w:i/>
      <w:szCs w:val="20"/>
      <w:lang w:eastAsia="en-US"/>
    </w:rPr>
  </w:style>
  <w:style w:type="paragraph" w:styleId="Heading4">
    <w:name w:val="heading 4"/>
    <w:basedOn w:val="Normal"/>
    <w:next w:val="Normal"/>
    <w:link w:val="Heading4Char"/>
    <w:qFormat/>
    <w:rsid w:val="00EA400A"/>
    <w:pPr>
      <w:keepNext/>
      <w:spacing w:after="0" w:line="240" w:lineRule="auto"/>
      <w:jc w:val="center"/>
      <w:outlineLvl w:val="3"/>
    </w:pPr>
    <w:rPr>
      <w:i/>
      <w:szCs w:val="20"/>
      <w:lang w:eastAsia="en-US"/>
    </w:rPr>
  </w:style>
  <w:style w:type="paragraph" w:styleId="Heading5">
    <w:name w:val="heading 5"/>
    <w:basedOn w:val="Normal"/>
    <w:next w:val="Normal"/>
    <w:link w:val="Heading5Char"/>
    <w:uiPriority w:val="9"/>
    <w:semiHidden/>
    <w:unhideWhenUsed/>
    <w:qFormat/>
    <w:rsid w:val="00EA40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A400A"/>
    <w:pPr>
      <w:keepNext/>
      <w:spacing w:after="0" w:line="240" w:lineRule="auto"/>
      <w:jc w:val="center"/>
      <w:outlineLvl w:val="6"/>
    </w:pPr>
    <w:rPr>
      <w:b/>
      <w:bCs/>
      <w:i/>
      <w:i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1Char">
    <w:name w:val="Heading 1 Char"/>
    <w:basedOn w:val="DefaultParagraphFont"/>
    <w:link w:val="Heading1"/>
    <w:rsid w:val="00EA400A"/>
    <w:rPr>
      <w:rFonts w:eastAsia="Times New Roman"/>
      <w:i/>
      <w:szCs w:val="20"/>
      <w:lang w:eastAsia="en-US"/>
    </w:rPr>
  </w:style>
  <w:style w:type="character" w:customStyle="1" w:styleId="Heading4Char">
    <w:name w:val="Heading 4 Char"/>
    <w:basedOn w:val="DefaultParagraphFont"/>
    <w:link w:val="Heading4"/>
    <w:rsid w:val="00EA400A"/>
    <w:rPr>
      <w:rFonts w:eastAsia="Times New Roman"/>
      <w:i/>
      <w:szCs w:val="20"/>
      <w:lang w:eastAsia="en-US"/>
    </w:rPr>
  </w:style>
  <w:style w:type="character" w:customStyle="1" w:styleId="Heading5Char">
    <w:name w:val="Heading 5 Char"/>
    <w:basedOn w:val="DefaultParagraphFont"/>
    <w:link w:val="Heading5"/>
    <w:uiPriority w:val="9"/>
    <w:semiHidden/>
    <w:rsid w:val="00EA400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EA400A"/>
    <w:rPr>
      <w:rFonts w:eastAsia="Times New Roman"/>
      <w:b/>
      <w:bCs/>
      <w:i/>
      <w:iCs/>
      <w:sz w:val="28"/>
      <w:szCs w:val="24"/>
      <w:lang w:eastAsia="en-US"/>
    </w:rPr>
  </w:style>
  <w:style w:type="paragraph" w:styleId="BodyText2">
    <w:name w:val="Body Text 2"/>
    <w:basedOn w:val="Normal"/>
    <w:link w:val="BodyText2Char"/>
    <w:uiPriority w:val="99"/>
    <w:unhideWhenUsed/>
    <w:rsid w:val="00EA400A"/>
    <w:pPr>
      <w:spacing w:after="120" w:line="480" w:lineRule="auto"/>
    </w:pPr>
    <w:rPr>
      <w:rFonts w:eastAsia="PMingLiU"/>
    </w:rPr>
  </w:style>
  <w:style w:type="character" w:customStyle="1" w:styleId="BodyText2Char">
    <w:name w:val="Body Text 2 Char"/>
    <w:basedOn w:val="DefaultParagraphFont"/>
    <w:link w:val="BodyText2"/>
    <w:uiPriority w:val="99"/>
    <w:rsid w:val="00EA400A"/>
    <w:rPr>
      <w:rFonts w:eastAsia="PMingLiU"/>
    </w:rPr>
  </w:style>
  <w:style w:type="character" w:styleId="Hyperlink">
    <w:name w:val="Hyperlink"/>
    <w:basedOn w:val="DefaultParagraphFont"/>
    <w:unhideWhenUsed/>
    <w:rsid w:val="00EA400A"/>
    <w:rPr>
      <w:color w:val="0000FF"/>
      <w:u w:val="single"/>
    </w:rPr>
  </w:style>
  <w:style w:type="paragraph" w:styleId="NoSpacing">
    <w:name w:val="No Spacing"/>
    <w:uiPriority w:val="1"/>
    <w:qFormat/>
    <w:rsid w:val="00EA400A"/>
    <w:pPr>
      <w:spacing w:after="0" w:line="240" w:lineRule="auto"/>
    </w:pPr>
    <w:rPr>
      <w:rFonts w:eastAsia="Times New Roman"/>
    </w:rPr>
  </w:style>
  <w:style w:type="paragraph" w:styleId="Title">
    <w:name w:val="Title"/>
    <w:basedOn w:val="Normal"/>
    <w:link w:val="TitleChar"/>
    <w:qFormat/>
    <w:rsid w:val="00EA400A"/>
    <w:pPr>
      <w:spacing w:after="0" w:line="240" w:lineRule="auto"/>
      <w:jc w:val="center"/>
    </w:pPr>
    <w:rPr>
      <w:b/>
      <w:i/>
      <w:sz w:val="28"/>
      <w:szCs w:val="20"/>
      <w:lang w:eastAsia="en-US"/>
    </w:rPr>
  </w:style>
  <w:style w:type="character" w:customStyle="1" w:styleId="TitleChar">
    <w:name w:val="Title Char"/>
    <w:basedOn w:val="DefaultParagraphFont"/>
    <w:link w:val="Title"/>
    <w:rsid w:val="00EA400A"/>
    <w:rPr>
      <w:rFonts w:eastAsia="Times New Roman"/>
      <w:b/>
      <w:i/>
      <w:sz w:val="28"/>
      <w:szCs w:val="20"/>
      <w:lang w:eastAsia="en-US"/>
    </w:rPr>
  </w:style>
  <w:style w:type="paragraph" w:styleId="Header">
    <w:name w:val="header"/>
    <w:basedOn w:val="Normal"/>
    <w:link w:val="HeaderChar"/>
    <w:semiHidden/>
    <w:rsid w:val="00EA400A"/>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EA400A"/>
    <w:rPr>
      <w:rFonts w:eastAsia="Times New Roman"/>
      <w:szCs w:val="20"/>
      <w:lang w:eastAsia="en-US"/>
    </w:rPr>
  </w:style>
  <w:style w:type="paragraph" w:styleId="NormalWeb">
    <w:name w:val="Normal (Web)"/>
    <w:basedOn w:val="Normal"/>
    <w:semiHidden/>
    <w:rsid w:val="00EA400A"/>
    <w:pPr>
      <w:spacing w:before="100" w:beforeAutospacing="1" w:after="100" w:afterAutospacing="1" w:line="240" w:lineRule="auto"/>
    </w:pPr>
    <w:rPr>
      <w:sz w:val="24"/>
      <w:szCs w:val="24"/>
      <w:lang w:eastAsia="en-US"/>
    </w:rPr>
  </w:style>
  <w:style w:type="character" w:customStyle="1" w:styleId="apple-converted-space">
    <w:name w:val="apple-converted-space"/>
    <w:basedOn w:val="DefaultParagraphFont"/>
    <w:rsid w:val="00EA400A"/>
  </w:style>
  <w:style w:type="paragraph" w:styleId="BalloonText">
    <w:name w:val="Balloon Text"/>
    <w:basedOn w:val="Normal"/>
    <w:link w:val="BalloonTextChar"/>
    <w:uiPriority w:val="99"/>
    <w:semiHidden/>
    <w:unhideWhenUsed/>
    <w:rsid w:val="00EA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riefsupport@alivehospice.org"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hyperlink" Target="tel:615%20963-473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emf"/><Relationship Id="rId5" Type="http://schemas.openxmlformats.org/officeDocument/2006/relationships/hyperlink" Target="mailto:melanierladd@gmail.com" TargetMode="Externa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http://www.compassionatefri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3025</Words>
  <Characters>17243</Characters>
  <Application>Microsoft Office Word</Application>
  <DocSecurity>0</DocSecurity>
  <Lines>143</Lines>
  <Paragraphs>40</Paragraphs>
  <ScaleCrop>false</ScaleCrop>
  <Company>Hewlett-Packard Company</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1</cp:revision>
  <dcterms:created xsi:type="dcterms:W3CDTF">2015-12-19T01:38:00Z</dcterms:created>
  <dcterms:modified xsi:type="dcterms:W3CDTF">2015-12-19T01:43:00Z</dcterms:modified>
</cp:coreProperties>
</file>